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4B17" w:rsidRPr="008C3A56" w:rsidRDefault="003C4B17" w:rsidP="003C4B17">
      <w:pPr>
        <w:jc w:val="center"/>
        <w:rPr>
          <w:rFonts w:cs="Arial"/>
          <w:b/>
          <w:sz w:val="32"/>
          <w:szCs w:val="32"/>
        </w:rPr>
      </w:pPr>
      <w:r w:rsidRPr="008C3A56">
        <w:rPr>
          <w:rFonts w:cs="Arial"/>
          <w:b/>
          <w:sz w:val="32"/>
          <w:szCs w:val="32"/>
        </w:rPr>
        <w:t>VÍTKOVICE ARÉNA, a. s.</w:t>
      </w:r>
    </w:p>
    <w:p w:rsidR="003C4B17" w:rsidRPr="008C3A56" w:rsidRDefault="003C4B17" w:rsidP="003C4B17">
      <w:pPr>
        <w:pBdr>
          <w:bottom w:val="single" w:sz="4" w:space="1" w:color="auto"/>
        </w:pBdr>
        <w:jc w:val="center"/>
        <w:rPr>
          <w:rFonts w:cs="Arial"/>
        </w:rPr>
      </w:pPr>
      <w:r w:rsidRPr="008C3A56">
        <w:rPr>
          <w:rFonts w:cs="Arial"/>
        </w:rPr>
        <w:t>Ruská 3077/135, 700 30, Ostrava – Zábřeh</w:t>
      </w:r>
      <w:r w:rsidRPr="008C3A56">
        <w:rPr>
          <w:rFonts w:cs="Arial"/>
          <w:bCs/>
        </w:rPr>
        <w:t xml:space="preserve"> * IČ: </w:t>
      </w:r>
      <w:r w:rsidRPr="008C3A56">
        <w:rPr>
          <w:rFonts w:cs="Arial"/>
        </w:rPr>
        <w:t>25911368</w:t>
      </w:r>
    </w:p>
    <w:p w:rsidR="00DC7A30" w:rsidRPr="00F61679" w:rsidRDefault="00DC7A30">
      <w:pPr>
        <w:jc w:val="both"/>
        <w:rPr>
          <w:i/>
          <w:sz w:val="28"/>
          <w:szCs w:val="24"/>
        </w:rPr>
      </w:pPr>
    </w:p>
    <w:p w:rsidR="00441AAD" w:rsidRPr="00F61679" w:rsidRDefault="001B1FC8">
      <w:pPr>
        <w:pStyle w:val="Zkladntext22"/>
        <w:jc w:val="left"/>
        <w:rPr>
          <w:i w:val="0"/>
          <w:sz w:val="24"/>
          <w:szCs w:val="24"/>
        </w:rPr>
      </w:pPr>
      <w:r w:rsidRPr="00F61679">
        <w:rPr>
          <w:i w:val="0"/>
          <w:sz w:val="24"/>
          <w:szCs w:val="24"/>
        </w:rPr>
        <w:t>Č.j.:</w:t>
      </w:r>
      <w:r w:rsidR="00441AAD" w:rsidRPr="00F61679">
        <w:rPr>
          <w:i w:val="0"/>
          <w:sz w:val="24"/>
          <w:szCs w:val="24"/>
        </w:rPr>
        <w:t xml:space="preserve"> </w:t>
      </w:r>
      <w:r w:rsidR="003C4B17" w:rsidRPr="003C4B17">
        <w:rPr>
          <w:i w:val="0"/>
          <w:sz w:val="24"/>
          <w:szCs w:val="24"/>
        </w:rPr>
        <w:t>R-14/</w:t>
      </w:r>
      <w:r w:rsidR="00EF4A0A">
        <w:rPr>
          <w:i w:val="0"/>
          <w:sz w:val="24"/>
          <w:szCs w:val="24"/>
        </w:rPr>
        <w:t>26</w:t>
      </w:r>
      <w:r w:rsidR="00A47D22">
        <w:rPr>
          <w:i w:val="0"/>
          <w:sz w:val="24"/>
          <w:szCs w:val="24"/>
        </w:rPr>
        <w:t>-2013</w:t>
      </w:r>
      <w:r w:rsidR="000745EB" w:rsidRPr="00F61679">
        <w:rPr>
          <w:i w:val="0"/>
          <w:sz w:val="24"/>
          <w:szCs w:val="24"/>
        </w:rPr>
        <w:tab/>
      </w:r>
      <w:r w:rsidR="000745EB" w:rsidRPr="00F61679">
        <w:rPr>
          <w:i w:val="0"/>
          <w:sz w:val="24"/>
          <w:szCs w:val="24"/>
        </w:rPr>
        <w:tab/>
      </w:r>
      <w:r w:rsidR="000745EB" w:rsidRPr="00F61679">
        <w:rPr>
          <w:i w:val="0"/>
          <w:sz w:val="24"/>
          <w:szCs w:val="24"/>
        </w:rPr>
        <w:tab/>
      </w:r>
      <w:r w:rsidR="000745EB" w:rsidRPr="00F61679">
        <w:rPr>
          <w:i w:val="0"/>
          <w:sz w:val="24"/>
          <w:szCs w:val="24"/>
        </w:rPr>
        <w:tab/>
      </w:r>
      <w:r w:rsidR="00F83A74" w:rsidRPr="00F61679">
        <w:rPr>
          <w:i w:val="0"/>
          <w:sz w:val="24"/>
          <w:szCs w:val="24"/>
        </w:rPr>
        <w:tab/>
      </w:r>
      <w:r w:rsidR="00F83A74" w:rsidRPr="00F61679">
        <w:rPr>
          <w:i w:val="0"/>
          <w:sz w:val="24"/>
          <w:szCs w:val="24"/>
        </w:rPr>
        <w:tab/>
      </w:r>
      <w:r w:rsidR="00441AAD" w:rsidRPr="00F61679">
        <w:rPr>
          <w:i w:val="0"/>
          <w:sz w:val="24"/>
          <w:szCs w:val="24"/>
        </w:rPr>
        <w:tab/>
      </w:r>
      <w:r w:rsidR="003C4B17">
        <w:rPr>
          <w:i w:val="0"/>
          <w:sz w:val="24"/>
          <w:szCs w:val="24"/>
        </w:rPr>
        <w:t>Praha</w:t>
      </w:r>
      <w:r w:rsidR="00593EFA" w:rsidRPr="00F61679">
        <w:rPr>
          <w:i w:val="0"/>
          <w:sz w:val="24"/>
          <w:szCs w:val="24"/>
        </w:rPr>
        <w:t>,</w:t>
      </w:r>
      <w:r w:rsidR="00DC7A30" w:rsidRPr="00F61679">
        <w:rPr>
          <w:i w:val="0"/>
          <w:sz w:val="24"/>
          <w:szCs w:val="24"/>
        </w:rPr>
        <w:t xml:space="preserve"> </w:t>
      </w:r>
      <w:r w:rsidR="00EF4A0A">
        <w:rPr>
          <w:i w:val="0"/>
          <w:sz w:val="24"/>
          <w:szCs w:val="24"/>
        </w:rPr>
        <w:t>20</w:t>
      </w:r>
      <w:r w:rsidR="00DC7A30" w:rsidRPr="00F61679">
        <w:rPr>
          <w:i w:val="0"/>
          <w:sz w:val="24"/>
          <w:szCs w:val="24"/>
        </w:rPr>
        <w:t xml:space="preserve">. </w:t>
      </w:r>
      <w:r w:rsidR="00EF4A0A">
        <w:rPr>
          <w:i w:val="0"/>
          <w:sz w:val="24"/>
          <w:szCs w:val="24"/>
        </w:rPr>
        <w:t xml:space="preserve">února </w:t>
      </w:r>
      <w:r w:rsidR="00DC7A30" w:rsidRPr="00F61679">
        <w:rPr>
          <w:i w:val="0"/>
          <w:sz w:val="24"/>
          <w:szCs w:val="24"/>
        </w:rPr>
        <w:t>201</w:t>
      </w:r>
      <w:r w:rsidR="00EA5E9B">
        <w:rPr>
          <w:i w:val="0"/>
          <w:sz w:val="24"/>
          <w:szCs w:val="24"/>
        </w:rPr>
        <w:t>4</w:t>
      </w:r>
    </w:p>
    <w:p w:rsidR="008725CC" w:rsidRPr="00F61679" w:rsidRDefault="00DC7A30">
      <w:pPr>
        <w:pStyle w:val="Zkladntext22"/>
        <w:jc w:val="left"/>
        <w:rPr>
          <w:i w:val="0"/>
          <w:sz w:val="24"/>
          <w:szCs w:val="24"/>
        </w:rPr>
      </w:pPr>
      <w:r w:rsidRPr="00F61679">
        <w:rPr>
          <w:i w:val="0"/>
          <w:sz w:val="24"/>
          <w:szCs w:val="24"/>
        </w:rPr>
        <w:tab/>
      </w:r>
      <w:r w:rsidRPr="00F61679">
        <w:rPr>
          <w:i w:val="0"/>
          <w:sz w:val="24"/>
          <w:szCs w:val="24"/>
        </w:rPr>
        <w:tab/>
      </w:r>
      <w:r w:rsidRPr="00F61679">
        <w:rPr>
          <w:i w:val="0"/>
          <w:sz w:val="24"/>
          <w:szCs w:val="24"/>
        </w:rPr>
        <w:tab/>
      </w:r>
      <w:r w:rsidRPr="00F61679">
        <w:rPr>
          <w:i w:val="0"/>
          <w:sz w:val="24"/>
          <w:szCs w:val="24"/>
        </w:rPr>
        <w:tab/>
        <w:t xml:space="preserve">                       </w:t>
      </w:r>
      <w:r w:rsidR="001B1FC8" w:rsidRPr="00F61679">
        <w:rPr>
          <w:i w:val="0"/>
          <w:sz w:val="24"/>
          <w:szCs w:val="24"/>
        </w:rPr>
        <w:tab/>
      </w:r>
      <w:r w:rsidR="001B1FC8" w:rsidRPr="00F61679">
        <w:rPr>
          <w:i w:val="0"/>
          <w:sz w:val="24"/>
          <w:szCs w:val="24"/>
        </w:rPr>
        <w:tab/>
      </w:r>
      <w:r w:rsidR="001B1FC8" w:rsidRPr="00F61679">
        <w:rPr>
          <w:i w:val="0"/>
          <w:sz w:val="24"/>
          <w:szCs w:val="24"/>
        </w:rPr>
        <w:tab/>
      </w:r>
      <w:r w:rsidR="00567698" w:rsidRPr="00F61679">
        <w:rPr>
          <w:i w:val="0"/>
          <w:sz w:val="24"/>
          <w:szCs w:val="24"/>
        </w:rPr>
        <w:tab/>
      </w:r>
      <w:r w:rsidRPr="00F61679">
        <w:rPr>
          <w:i w:val="0"/>
          <w:sz w:val="24"/>
          <w:szCs w:val="24"/>
        </w:rPr>
        <w:t xml:space="preserve">Počet stran textu: </w:t>
      </w:r>
      <w:r w:rsidR="000C1EA0">
        <w:rPr>
          <w:i w:val="0"/>
          <w:sz w:val="24"/>
          <w:szCs w:val="24"/>
        </w:rPr>
        <w:t>5</w:t>
      </w:r>
    </w:p>
    <w:p w:rsidR="00DC7A30" w:rsidRPr="00F61679" w:rsidRDefault="00B54EA7" w:rsidP="00CC6AE1">
      <w:pPr>
        <w:pStyle w:val="Zkladntext22"/>
        <w:jc w:val="left"/>
        <w:rPr>
          <w:i w:val="0"/>
          <w:sz w:val="24"/>
          <w:szCs w:val="24"/>
        </w:rPr>
      </w:pP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t>P</w:t>
      </w:r>
      <w:r w:rsidR="00CC6AE1">
        <w:rPr>
          <w:i w:val="0"/>
          <w:sz w:val="24"/>
          <w:szCs w:val="24"/>
        </w:rPr>
        <w:t>říloha:</w:t>
      </w:r>
      <w:r w:rsidR="00DA0227">
        <w:rPr>
          <w:i w:val="0"/>
          <w:sz w:val="24"/>
          <w:szCs w:val="24"/>
        </w:rPr>
        <w:t xml:space="preserve"> soubor</w:t>
      </w:r>
      <w:r w:rsidR="006A738D">
        <w:rPr>
          <w:i w:val="0"/>
          <w:sz w:val="24"/>
          <w:szCs w:val="24"/>
        </w:rPr>
        <w:t>y</w:t>
      </w:r>
      <w:r w:rsidR="00DA0227">
        <w:rPr>
          <w:i w:val="0"/>
          <w:sz w:val="24"/>
          <w:szCs w:val="24"/>
        </w:rPr>
        <w:t xml:space="preserve"> </w:t>
      </w:r>
      <w:r w:rsidR="00EC0C4E">
        <w:rPr>
          <w:i w:val="0"/>
          <w:sz w:val="24"/>
          <w:szCs w:val="24"/>
        </w:rPr>
        <w:t xml:space="preserve">PD </w:t>
      </w:r>
    </w:p>
    <w:p w:rsidR="00ED6BE3" w:rsidRDefault="00ED6BE3" w:rsidP="00441AAD">
      <w:pPr>
        <w:pStyle w:val="Dopisnadpissdlen"/>
        <w:spacing w:before="0" w:after="0"/>
      </w:pPr>
    </w:p>
    <w:p w:rsidR="00441AAD" w:rsidRPr="00406EF6" w:rsidRDefault="00441AAD" w:rsidP="00441AAD">
      <w:pPr>
        <w:pStyle w:val="Dopisnadpissdlen"/>
        <w:spacing w:before="0" w:after="0"/>
        <w:rPr>
          <w:i/>
        </w:rPr>
      </w:pPr>
      <w:r w:rsidRPr="00406EF6">
        <w:rPr>
          <w:i/>
        </w:rPr>
        <w:t>Dle rozdělovníku</w:t>
      </w:r>
    </w:p>
    <w:p w:rsidR="00DC7A30" w:rsidRPr="00F61679" w:rsidRDefault="00DC7A30" w:rsidP="00EC0C4E">
      <w:pPr>
        <w:pStyle w:val="Zkladntext22"/>
        <w:rPr>
          <w:i w:val="0"/>
          <w:sz w:val="24"/>
          <w:szCs w:val="24"/>
        </w:rPr>
      </w:pPr>
    </w:p>
    <w:p w:rsidR="00441AAD" w:rsidRPr="00F61679" w:rsidRDefault="00441AAD">
      <w:pPr>
        <w:pStyle w:val="Zkladntext22"/>
        <w:jc w:val="left"/>
        <w:rPr>
          <w:i w:val="0"/>
          <w:sz w:val="24"/>
          <w:szCs w:val="24"/>
        </w:rPr>
      </w:pPr>
    </w:p>
    <w:p w:rsidR="00441AAD" w:rsidRPr="00F61679" w:rsidRDefault="00441AAD">
      <w:pPr>
        <w:pStyle w:val="Zkladntext22"/>
        <w:jc w:val="left"/>
        <w:rPr>
          <w:i w:val="0"/>
          <w:sz w:val="24"/>
          <w:szCs w:val="24"/>
        </w:rPr>
      </w:pPr>
    </w:p>
    <w:p w:rsidR="00DC7A30" w:rsidRPr="00F61679" w:rsidRDefault="00441AAD">
      <w:pPr>
        <w:pStyle w:val="Dopisnadpissdlen"/>
        <w:spacing w:before="0" w:after="0"/>
        <w:rPr>
          <w:u w:val="single"/>
        </w:rPr>
      </w:pPr>
      <w:r w:rsidRPr="00F61679">
        <w:rPr>
          <w:u w:val="single"/>
        </w:rPr>
        <w:t xml:space="preserve">Dodatečné informace č. </w:t>
      </w:r>
      <w:r w:rsidR="00C76493">
        <w:rPr>
          <w:u w:val="single"/>
        </w:rPr>
        <w:t>12</w:t>
      </w:r>
    </w:p>
    <w:p w:rsidR="00DC7A30" w:rsidRPr="00F61679" w:rsidRDefault="00DC7A30">
      <w:pPr>
        <w:pStyle w:val="Zkladntext"/>
        <w:jc w:val="center"/>
      </w:pPr>
    </w:p>
    <w:p w:rsidR="00441AAD" w:rsidRPr="00F61679" w:rsidRDefault="00441AAD" w:rsidP="00441AAD">
      <w:pPr>
        <w:ind w:firstLine="708"/>
        <w:jc w:val="both"/>
        <w:rPr>
          <w:color w:val="000000"/>
          <w:szCs w:val="24"/>
        </w:rPr>
      </w:pPr>
      <w:r w:rsidRPr="00F61679">
        <w:rPr>
          <w:color w:val="000000"/>
          <w:szCs w:val="24"/>
        </w:rPr>
        <w:t>Zadavatel tímto v souladu s § 49 zákona č. 137/2006 Sb., o veřejných zakázkách, ve znění pozdějších předpisů (dále jen „zákon“), poskytuje dodavatelům dodatečné informace k zadávacím podmínkám</w:t>
      </w:r>
      <w:r w:rsidR="003C4B17" w:rsidRPr="003C4B17">
        <w:t xml:space="preserve"> </w:t>
      </w:r>
      <w:r w:rsidR="003C4B17">
        <w:rPr>
          <w:color w:val="000000"/>
          <w:szCs w:val="24"/>
        </w:rPr>
        <w:t xml:space="preserve">nadlimitní veřejné </w:t>
      </w:r>
      <w:r w:rsidRPr="00F61679">
        <w:rPr>
          <w:color w:val="000000"/>
          <w:szCs w:val="24"/>
        </w:rPr>
        <w:t>zakázky</w:t>
      </w:r>
      <w:r w:rsidR="007A04BA" w:rsidRPr="00F61679">
        <w:rPr>
          <w:szCs w:val="24"/>
        </w:rPr>
        <w:t xml:space="preserve"> uveřejněné ve Věstníku veřejných zakázek pod </w:t>
      </w:r>
      <w:proofErr w:type="spellStart"/>
      <w:r w:rsidR="007A04BA" w:rsidRPr="00F61679">
        <w:rPr>
          <w:szCs w:val="24"/>
        </w:rPr>
        <w:t>ev</w:t>
      </w:r>
      <w:proofErr w:type="spellEnd"/>
      <w:r w:rsidR="007A04BA" w:rsidRPr="00F61679">
        <w:rPr>
          <w:szCs w:val="24"/>
        </w:rPr>
        <w:t xml:space="preserve">. č. zakázky </w:t>
      </w:r>
      <w:r w:rsidR="003C4B17">
        <w:rPr>
          <w:szCs w:val="24"/>
        </w:rPr>
        <w:t>362191</w:t>
      </w:r>
      <w:r w:rsidR="007A04BA" w:rsidRPr="00F61679">
        <w:rPr>
          <w:b/>
          <w:szCs w:val="24"/>
        </w:rPr>
        <w:t xml:space="preserve"> </w:t>
      </w:r>
      <w:r w:rsidRPr="00F61679">
        <w:rPr>
          <w:color w:val="000000"/>
          <w:szCs w:val="24"/>
        </w:rPr>
        <w:t xml:space="preserve">s názvem </w:t>
      </w:r>
      <w:r w:rsidRPr="00F61679">
        <w:rPr>
          <w:b/>
          <w:color w:val="000000"/>
          <w:szCs w:val="24"/>
        </w:rPr>
        <w:t>„</w:t>
      </w:r>
      <w:r w:rsidR="003C4B17" w:rsidRPr="003C4B17">
        <w:rPr>
          <w:b/>
          <w:bCs/>
          <w:color w:val="000000"/>
          <w:szCs w:val="24"/>
        </w:rPr>
        <w:t>Výstavba atletické haly</w:t>
      </w:r>
      <w:r w:rsidRPr="00F61679">
        <w:rPr>
          <w:b/>
          <w:color w:val="000000"/>
          <w:szCs w:val="24"/>
        </w:rPr>
        <w:t>“</w:t>
      </w:r>
      <w:r w:rsidR="007A04BA" w:rsidRPr="00F61679">
        <w:rPr>
          <w:color w:val="000000"/>
          <w:szCs w:val="24"/>
        </w:rPr>
        <w:t>.</w:t>
      </w:r>
    </w:p>
    <w:p w:rsidR="006C61D1" w:rsidRDefault="006C61D1" w:rsidP="00441AAD">
      <w:pPr>
        <w:ind w:firstLine="708"/>
        <w:jc w:val="both"/>
        <w:rPr>
          <w:color w:val="000000"/>
          <w:szCs w:val="24"/>
        </w:rPr>
      </w:pPr>
    </w:p>
    <w:p w:rsidR="00192CC3" w:rsidRPr="00406EF6" w:rsidRDefault="00192CC3" w:rsidP="00192CC3">
      <w:pPr>
        <w:jc w:val="both"/>
        <w:rPr>
          <w:b/>
          <w:i/>
          <w:color w:val="000000"/>
          <w:szCs w:val="24"/>
        </w:rPr>
      </w:pPr>
      <w:r w:rsidRPr="00406EF6">
        <w:rPr>
          <w:b/>
          <w:i/>
          <w:color w:val="000000"/>
          <w:szCs w:val="24"/>
        </w:rPr>
        <w:t>Část I dodatečných informací</w:t>
      </w:r>
    </w:p>
    <w:p w:rsidR="007A04BA" w:rsidRPr="00F61679" w:rsidRDefault="00D938E0" w:rsidP="006C61D1">
      <w:pPr>
        <w:jc w:val="both"/>
        <w:rPr>
          <w:color w:val="000000"/>
          <w:szCs w:val="24"/>
        </w:rPr>
      </w:pPr>
      <w:r>
        <w:rPr>
          <w:color w:val="000000"/>
          <w:szCs w:val="24"/>
        </w:rPr>
        <w:tab/>
      </w:r>
      <w:r w:rsidR="007A04BA" w:rsidRPr="00F61679">
        <w:rPr>
          <w:color w:val="000000"/>
          <w:szCs w:val="24"/>
        </w:rPr>
        <w:t xml:space="preserve">Zadavatel poskytuje v souladu s § 49 odst. 2 zákona na základě níže </w:t>
      </w:r>
      <w:r w:rsidR="00DA6E78">
        <w:rPr>
          <w:color w:val="000000"/>
          <w:szCs w:val="24"/>
        </w:rPr>
        <w:t xml:space="preserve">uvedených dotazů </w:t>
      </w:r>
      <w:r w:rsidR="007A04BA" w:rsidRPr="00F61679">
        <w:rPr>
          <w:color w:val="000000"/>
          <w:szCs w:val="24"/>
        </w:rPr>
        <w:t>tyto dodatečné informace.</w:t>
      </w:r>
    </w:p>
    <w:p w:rsidR="007A04BA" w:rsidRPr="00F61679" w:rsidRDefault="007A04BA" w:rsidP="00441AAD">
      <w:pPr>
        <w:ind w:firstLine="708"/>
        <w:jc w:val="both"/>
        <w:rPr>
          <w:color w:val="000000"/>
          <w:szCs w:val="24"/>
        </w:rPr>
      </w:pPr>
    </w:p>
    <w:p w:rsidR="00C51627" w:rsidRDefault="00C51627" w:rsidP="00DA6E78">
      <w:pPr>
        <w:jc w:val="both"/>
        <w:rPr>
          <w:b/>
          <w:color w:val="000000"/>
          <w:szCs w:val="24"/>
        </w:rPr>
      </w:pPr>
      <w:r>
        <w:rPr>
          <w:b/>
          <w:color w:val="000000"/>
          <w:szCs w:val="24"/>
        </w:rPr>
        <w:t xml:space="preserve">Dotaz č. </w:t>
      </w:r>
      <w:r w:rsidR="00772FB0">
        <w:rPr>
          <w:b/>
          <w:color w:val="000000"/>
          <w:szCs w:val="24"/>
        </w:rPr>
        <w:t>49</w:t>
      </w:r>
      <w:r w:rsidR="001358A1">
        <w:rPr>
          <w:b/>
          <w:color w:val="000000"/>
          <w:szCs w:val="24"/>
        </w:rPr>
        <w:t xml:space="preserve"> </w:t>
      </w:r>
      <w:r w:rsidR="001358A1">
        <w:rPr>
          <w:b/>
          <w:color w:val="000000"/>
          <w:szCs w:val="24"/>
        </w:rPr>
        <w:tab/>
      </w:r>
    </w:p>
    <w:p w:rsidR="00772FB0" w:rsidRPr="00772FB0" w:rsidRDefault="00772FB0" w:rsidP="000C1EA0">
      <w:pPr>
        <w:numPr>
          <w:ilvl w:val="0"/>
          <w:numId w:val="3"/>
        </w:numPr>
        <w:spacing w:after="120"/>
        <w:ind w:left="426"/>
        <w:jc w:val="both"/>
        <w:rPr>
          <w:color w:val="000000"/>
          <w:szCs w:val="24"/>
        </w:rPr>
      </w:pPr>
      <w:r w:rsidRPr="00772FB0">
        <w:rPr>
          <w:color w:val="000000"/>
          <w:szCs w:val="24"/>
        </w:rPr>
        <w:t xml:space="preserve">Z projektové dokumentace vyplývá požadavek na index šíření plamene pro prkna podhledu pro SO04 Atletická hala v hodnotě </w:t>
      </w:r>
      <w:proofErr w:type="spellStart"/>
      <w:r w:rsidRPr="00772FB0">
        <w:rPr>
          <w:color w:val="000000"/>
          <w:szCs w:val="24"/>
        </w:rPr>
        <w:t>is</w:t>
      </w:r>
      <w:proofErr w:type="spellEnd"/>
      <w:r w:rsidRPr="00772FB0">
        <w:rPr>
          <w:color w:val="000000"/>
          <w:szCs w:val="24"/>
        </w:rPr>
        <w:t xml:space="preserve"> = 0 m/min. Pro zajištění uvedeného požadavku by bylo nutné použít jiný materiál s vhodnou povrchovou úpravou. Žádáme proto zadavatele o upřesnění tohoto požadavku.</w:t>
      </w:r>
    </w:p>
    <w:p w:rsidR="00C51627" w:rsidRPr="00C51627" w:rsidRDefault="005D0CEC" w:rsidP="000C1EA0">
      <w:pPr>
        <w:numPr>
          <w:ilvl w:val="0"/>
          <w:numId w:val="3"/>
        </w:numPr>
        <w:ind w:left="426"/>
        <w:jc w:val="both"/>
        <w:rPr>
          <w:color w:val="000000"/>
          <w:szCs w:val="24"/>
        </w:rPr>
      </w:pPr>
      <w:r>
        <w:rPr>
          <w:color w:val="000000"/>
          <w:szCs w:val="24"/>
        </w:rPr>
        <w:t>V</w:t>
      </w:r>
      <w:r w:rsidR="00772FB0" w:rsidRPr="00772FB0">
        <w:rPr>
          <w:color w:val="000000"/>
          <w:szCs w:val="24"/>
        </w:rPr>
        <w:t xml:space="preserve"> projektové dokumentaci je dále požadavek na </w:t>
      </w:r>
      <w:proofErr w:type="spellStart"/>
      <w:r w:rsidR="00772FB0" w:rsidRPr="00772FB0">
        <w:rPr>
          <w:color w:val="000000"/>
          <w:szCs w:val="24"/>
        </w:rPr>
        <w:t>parozábranu</w:t>
      </w:r>
      <w:proofErr w:type="spellEnd"/>
      <w:r w:rsidR="00772FB0" w:rsidRPr="00772FB0">
        <w:rPr>
          <w:color w:val="000000"/>
          <w:szCs w:val="24"/>
        </w:rPr>
        <w:t xml:space="preserve"> střechy s hodnotou </w:t>
      </w:r>
      <w:proofErr w:type="spellStart"/>
      <w:r w:rsidR="00772FB0" w:rsidRPr="00772FB0">
        <w:rPr>
          <w:color w:val="000000"/>
          <w:szCs w:val="24"/>
        </w:rPr>
        <w:t>Sd</w:t>
      </w:r>
      <w:proofErr w:type="spellEnd"/>
      <w:r w:rsidR="00772FB0" w:rsidRPr="00772FB0">
        <w:rPr>
          <w:color w:val="000000"/>
          <w:szCs w:val="24"/>
        </w:rPr>
        <w:t>=0,3. Jedná se zde pouze o omyl? Zašle zadavatel upřesnění (</w:t>
      </w:r>
      <w:proofErr w:type="spellStart"/>
      <w:r w:rsidR="00772FB0" w:rsidRPr="00772FB0">
        <w:rPr>
          <w:color w:val="000000"/>
          <w:szCs w:val="24"/>
        </w:rPr>
        <w:t>ev</w:t>
      </w:r>
      <w:proofErr w:type="spellEnd"/>
      <w:r w:rsidR="00772FB0" w:rsidRPr="00772FB0">
        <w:rPr>
          <w:color w:val="000000"/>
          <w:szCs w:val="24"/>
        </w:rPr>
        <w:t>. potvrzení) tohoto požadavku?</w:t>
      </w:r>
    </w:p>
    <w:p w:rsidR="00C51627" w:rsidRPr="00F61679" w:rsidRDefault="00C51627" w:rsidP="00C51627">
      <w:pPr>
        <w:jc w:val="both"/>
        <w:rPr>
          <w:b/>
          <w:color w:val="000000"/>
          <w:szCs w:val="24"/>
        </w:rPr>
      </w:pPr>
      <w:r>
        <w:rPr>
          <w:b/>
          <w:color w:val="000000"/>
          <w:szCs w:val="24"/>
        </w:rPr>
        <w:t>Odpověď:</w:t>
      </w:r>
    </w:p>
    <w:p w:rsidR="00E71DB7" w:rsidRDefault="009E2248" w:rsidP="000C1EA0">
      <w:pPr>
        <w:numPr>
          <w:ilvl w:val="0"/>
          <w:numId w:val="4"/>
        </w:numPr>
        <w:spacing w:after="120"/>
        <w:ind w:left="426"/>
        <w:jc w:val="both"/>
        <w:rPr>
          <w:color w:val="000000"/>
          <w:szCs w:val="24"/>
        </w:rPr>
      </w:pPr>
      <w:r w:rsidRPr="009E2248">
        <w:rPr>
          <w:color w:val="000000"/>
          <w:szCs w:val="24"/>
        </w:rPr>
        <w:t xml:space="preserve">V projektové dokumentaci je navržen  “AKUSTICKÝ PODHLED Z LAMEL NA BÁZI DŘEVA, S POHLTIVOU VLOŽKOU“ </w:t>
      </w:r>
      <w:r w:rsidR="00F953FA">
        <w:rPr>
          <w:color w:val="000000"/>
          <w:szCs w:val="24"/>
        </w:rPr>
        <w:t xml:space="preserve">- </w:t>
      </w:r>
      <w:r w:rsidRPr="009E2248">
        <w:rPr>
          <w:color w:val="000000"/>
          <w:szCs w:val="24"/>
        </w:rPr>
        <w:t>nejedná se o prkna, jak je uvedeno v dotazu.</w:t>
      </w:r>
    </w:p>
    <w:p w:rsidR="00772FB0" w:rsidRPr="001243B1" w:rsidRDefault="006A2EF5" w:rsidP="000C1EA0">
      <w:pPr>
        <w:numPr>
          <w:ilvl w:val="0"/>
          <w:numId w:val="4"/>
        </w:numPr>
        <w:spacing w:after="120"/>
        <w:ind w:left="426"/>
        <w:jc w:val="both"/>
        <w:rPr>
          <w:color w:val="000000"/>
          <w:szCs w:val="24"/>
        </w:rPr>
      </w:pPr>
      <w:r w:rsidRPr="006A2EF5">
        <w:rPr>
          <w:color w:val="000000"/>
          <w:szCs w:val="24"/>
        </w:rPr>
        <w:t xml:space="preserve">Hodnota parametru u </w:t>
      </w:r>
      <w:proofErr w:type="spellStart"/>
      <w:r w:rsidRPr="006A2EF5">
        <w:rPr>
          <w:color w:val="000000"/>
          <w:szCs w:val="24"/>
        </w:rPr>
        <w:t>parozábrany</w:t>
      </w:r>
      <w:proofErr w:type="spellEnd"/>
      <w:r w:rsidRPr="006A2EF5">
        <w:rPr>
          <w:color w:val="000000"/>
          <w:szCs w:val="24"/>
        </w:rPr>
        <w:t xml:space="preserve"> ve střeše S1 je uvedená správně, tj. </w:t>
      </w:r>
      <w:proofErr w:type="spellStart"/>
      <w:r w:rsidRPr="006A2EF5">
        <w:rPr>
          <w:color w:val="000000"/>
          <w:szCs w:val="24"/>
        </w:rPr>
        <w:t>Sd</w:t>
      </w:r>
      <w:proofErr w:type="spellEnd"/>
      <w:r w:rsidRPr="006A2EF5">
        <w:rPr>
          <w:color w:val="000000"/>
          <w:szCs w:val="24"/>
        </w:rPr>
        <w:t>=0,3</w:t>
      </w:r>
      <w:r w:rsidR="009E2248" w:rsidRPr="009E2248">
        <w:rPr>
          <w:color w:val="000000"/>
          <w:szCs w:val="24"/>
        </w:rPr>
        <w:t>.</w:t>
      </w:r>
    </w:p>
    <w:p w:rsidR="00772FB0" w:rsidRDefault="00772FB0" w:rsidP="00953F4F">
      <w:pPr>
        <w:jc w:val="both"/>
        <w:rPr>
          <w:b/>
          <w:color w:val="000000"/>
          <w:szCs w:val="24"/>
        </w:rPr>
      </w:pPr>
    </w:p>
    <w:p w:rsidR="00953F4F" w:rsidRDefault="00953F4F" w:rsidP="00953F4F">
      <w:pPr>
        <w:jc w:val="both"/>
        <w:rPr>
          <w:b/>
          <w:color w:val="000000"/>
          <w:szCs w:val="24"/>
        </w:rPr>
      </w:pPr>
      <w:r>
        <w:rPr>
          <w:b/>
          <w:color w:val="000000"/>
          <w:szCs w:val="24"/>
        </w:rPr>
        <w:t xml:space="preserve">Dotaz č. </w:t>
      </w:r>
      <w:r w:rsidR="00772FB0">
        <w:rPr>
          <w:b/>
          <w:color w:val="000000"/>
          <w:szCs w:val="24"/>
        </w:rPr>
        <w:t>50</w:t>
      </w:r>
      <w:r w:rsidR="0030747E">
        <w:rPr>
          <w:b/>
          <w:color w:val="000000"/>
          <w:szCs w:val="24"/>
        </w:rPr>
        <w:t xml:space="preserve"> </w:t>
      </w:r>
      <w:r w:rsidR="0030747E">
        <w:rPr>
          <w:b/>
          <w:color w:val="000000"/>
          <w:szCs w:val="24"/>
        </w:rPr>
        <w:tab/>
      </w:r>
    </w:p>
    <w:p w:rsidR="009E2248" w:rsidRDefault="005D0CEC" w:rsidP="00953F4F">
      <w:pPr>
        <w:jc w:val="both"/>
        <w:rPr>
          <w:color w:val="000000"/>
          <w:szCs w:val="24"/>
        </w:rPr>
      </w:pPr>
      <w:r w:rsidRPr="005D0CEC">
        <w:rPr>
          <w:color w:val="000000"/>
          <w:szCs w:val="24"/>
        </w:rPr>
        <w:t>V  dodatečných informacích č. 10 bylo v odpovědi na dotaz č. 40 řečeno, že ostatní a vedlejší náklady budou uvedeny za celou stavbu souhrnně. Uvažuje uchazeč tedy správně, že má tyto náklady zahrnout pouze do výkazu výměr "SO  00 VRN slepý.</w:t>
      </w:r>
      <w:proofErr w:type="spellStart"/>
      <w:r w:rsidRPr="005D0CEC">
        <w:rPr>
          <w:color w:val="000000"/>
          <w:szCs w:val="24"/>
        </w:rPr>
        <w:t>xls</w:t>
      </w:r>
      <w:proofErr w:type="spellEnd"/>
      <w:r w:rsidRPr="005D0CEC">
        <w:rPr>
          <w:color w:val="000000"/>
          <w:szCs w:val="24"/>
        </w:rPr>
        <w:t>" a ve všech ostatních rozpočtech {např. pro zmiňovaný stavební objekt SO03.4 - výkaz výměr "Atletická hala SO 03_4 Výkaz výměr.</w:t>
      </w:r>
      <w:proofErr w:type="spellStart"/>
      <w:r w:rsidRPr="005D0CEC">
        <w:rPr>
          <w:color w:val="000000"/>
          <w:szCs w:val="24"/>
        </w:rPr>
        <w:t>x</w:t>
      </w:r>
      <w:r w:rsidR="009E2248">
        <w:rPr>
          <w:color w:val="000000"/>
          <w:szCs w:val="24"/>
        </w:rPr>
        <w:t>l</w:t>
      </w:r>
      <w:r w:rsidRPr="005D0CEC">
        <w:rPr>
          <w:color w:val="000000"/>
          <w:szCs w:val="24"/>
        </w:rPr>
        <w:t>s</w:t>
      </w:r>
      <w:proofErr w:type="spellEnd"/>
      <w:r w:rsidRPr="005D0CEC">
        <w:rPr>
          <w:color w:val="000000"/>
          <w:szCs w:val="24"/>
        </w:rPr>
        <w:t>") může ostatní a vedlejší náklady vymazat - včetně listů, kde se tyto náklady vyskytují - např. v již výše uvedeném SO03.4 - výkaz výměr "Atletická hala SO 03_4 Výkaz výměr.</w:t>
      </w:r>
      <w:proofErr w:type="spellStart"/>
      <w:r w:rsidRPr="005D0CEC">
        <w:rPr>
          <w:color w:val="000000"/>
          <w:szCs w:val="24"/>
        </w:rPr>
        <w:t>x</w:t>
      </w:r>
      <w:r w:rsidR="009E2248">
        <w:rPr>
          <w:color w:val="000000"/>
          <w:szCs w:val="24"/>
        </w:rPr>
        <w:t>l</w:t>
      </w:r>
      <w:r w:rsidRPr="005D0CEC">
        <w:rPr>
          <w:color w:val="000000"/>
          <w:szCs w:val="24"/>
        </w:rPr>
        <w:t>s</w:t>
      </w:r>
      <w:proofErr w:type="spellEnd"/>
      <w:r w:rsidRPr="005D0CEC">
        <w:rPr>
          <w:color w:val="000000"/>
          <w:szCs w:val="24"/>
        </w:rPr>
        <w:t>"?</w:t>
      </w:r>
    </w:p>
    <w:p w:rsidR="00953F4F" w:rsidRPr="00953F4F" w:rsidRDefault="00583883" w:rsidP="00953F4F">
      <w:pPr>
        <w:jc w:val="both"/>
        <w:rPr>
          <w:b/>
          <w:color w:val="000000"/>
          <w:szCs w:val="24"/>
        </w:rPr>
      </w:pPr>
      <w:r>
        <w:rPr>
          <w:b/>
          <w:color w:val="000000"/>
          <w:szCs w:val="24"/>
        </w:rPr>
        <w:t>O</w:t>
      </w:r>
      <w:r w:rsidR="00953F4F" w:rsidRPr="00953F4F">
        <w:rPr>
          <w:b/>
          <w:color w:val="000000"/>
          <w:szCs w:val="24"/>
        </w:rPr>
        <w:t>dpověď:</w:t>
      </w:r>
    </w:p>
    <w:p w:rsidR="000F5356" w:rsidRPr="009E2248" w:rsidRDefault="009E2248" w:rsidP="00953F4F">
      <w:pPr>
        <w:jc w:val="both"/>
        <w:rPr>
          <w:color w:val="000000"/>
          <w:szCs w:val="24"/>
        </w:rPr>
      </w:pPr>
      <w:r w:rsidRPr="009E2248">
        <w:rPr>
          <w:color w:val="000000"/>
          <w:szCs w:val="24"/>
        </w:rPr>
        <w:t>Ostatní a vedlejší náklady budou uvedeny pro celou stavbu souhrnně pouze ve výkazu výměr SO 00 VRN slepý.</w:t>
      </w:r>
    </w:p>
    <w:p w:rsidR="00583883" w:rsidRDefault="00583883" w:rsidP="00953F4F">
      <w:pPr>
        <w:jc w:val="both"/>
        <w:rPr>
          <w:b/>
          <w:color w:val="000000"/>
          <w:szCs w:val="24"/>
        </w:rPr>
      </w:pPr>
    </w:p>
    <w:p w:rsidR="00A56749" w:rsidRDefault="00A56749" w:rsidP="00953F4F">
      <w:pPr>
        <w:jc w:val="both"/>
        <w:rPr>
          <w:b/>
          <w:color w:val="000000"/>
          <w:szCs w:val="24"/>
        </w:rPr>
      </w:pPr>
    </w:p>
    <w:p w:rsidR="00A56749" w:rsidRDefault="00A56749" w:rsidP="00953F4F">
      <w:pPr>
        <w:jc w:val="both"/>
        <w:rPr>
          <w:b/>
          <w:color w:val="000000"/>
          <w:szCs w:val="24"/>
        </w:rPr>
      </w:pPr>
    </w:p>
    <w:p w:rsidR="00953F4F" w:rsidRDefault="00583883" w:rsidP="00953F4F">
      <w:pPr>
        <w:jc w:val="both"/>
        <w:rPr>
          <w:b/>
          <w:color w:val="000000"/>
          <w:szCs w:val="24"/>
        </w:rPr>
      </w:pPr>
      <w:r>
        <w:rPr>
          <w:b/>
          <w:color w:val="000000"/>
          <w:szCs w:val="24"/>
        </w:rPr>
        <w:lastRenderedPageBreak/>
        <w:t>Dotaz č. 51</w:t>
      </w:r>
      <w:r w:rsidR="00CB5AD1">
        <w:rPr>
          <w:b/>
          <w:color w:val="000000"/>
          <w:szCs w:val="24"/>
        </w:rPr>
        <w:tab/>
      </w:r>
    </w:p>
    <w:p w:rsidR="00107383" w:rsidRDefault="00583883" w:rsidP="00953F4F">
      <w:pPr>
        <w:jc w:val="both"/>
        <w:rPr>
          <w:b/>
          <w:color w:val="000000"/>
          <w:szCs w:val="24"/>
        </w:rPr>
      </w:pPr>
      <w:r w:rsidRPr="00583883">
        <w:rPr>
          <w:color w:val="000000"/>
          <w:szCs w:val="24"/>
        </w:rPr>
        <w:t>V  části projektové dokumentace pro SO04.5 Sportovní vybavení je uveden požadavek na dodávku cílových kamer v počtu 2 ks - včetně příslušenství - transduktoru, objektivu i startovací pistole. Toto je rovněž  potvrzeno  ve  výkazu  výměr  pro   SO04.5  "Výkaz  výměr+</w:t>
      </w:r>
      <w:proofErr w:type="spellStart"/>
      <w:r w:rsidRPr="00583883">
        <w:rPr>
          <w:color w:val="000000"/>
          <w:szCs w:val="24"/>
        </w:rPr>
        <w:t>soupís</w:t>
      </w:r>
      <w:proofErr w:type="spellEnd"/>
      <w:r w:rsidRPr="00583883">
        <w:rPr>
          <w:color w:val="000000"/>
          <w:szCs w:val="24"/>
        </w:rPr>
        <w:t xml:space="preserve">  prací.</w:t>
      </w:r>
      <w:proofErr w:type="spellStart"/>
      <w:r w:rsidRPr="00583883">
        <w:rPr>
          <w:color w:val="000000"/>
          <w:szCs w:val="24"/>
        </w:rPr>
        <w:t>xlsx</w:t>
      </w:r>
      <w:proofErr w:type="spellEnd"/>
      <w:r w:rsidRPr="00583883">
        <w:rPr>
          <w:color w:val="000000"/>
          <w:szCs w:val="24"/>
        </w:rPr>
        <w:t>".  V  projektové dokumentaci však není upřesněno o jaký typ kamer se má jednat a není uvedena bližší specifikace těchto zařízení. Žádáme proto zadavatele o upřesnění.</w:t>
      </w:r>
    </w:p>
    <w:p w:rsidR="00953F4F" w:rsidRPr="00953F4F" w:rsidRDefault="00953F4F" w:rsidP="00953F4F">
      <w:pPr>
        <w:jc w:val="both"/>
        <w:rPr>
          <w:b/>
          <w:color w:val="000000"/>
          <w:szCs w:val="24"/>
        </w:rPr>
      </w:pPr>
      <w:r w:rsidRPr="00953F4F">
        <w:rPr>
          <w:b/>
          <w:color w:val="000000"/>
          <w:szCs w:val="24"/>
        </w:rPr>
        <w:t>Odpověď:</w:t>
      </w:r>
    </w:p>
    <w:p w:rsidR="00A56749" w:rsidRPr="00A56749" w:rsidRDefault="00A56749" w:rsidP="00A56749">
      <w:pPr>
        <w:pStyle w:val="Normlnweb"/>
        <w:spacing w:before="0" w:beforeAutospacing="0" w:after="0" w:afterAutospacing="0"/>
      </w:pPr>
      <w:r w:rsidRPr="00A56749">
        <w:t xml:space="preserve">Upřesnění ohledně cílové kamery a jejího příslušenství: </w:t>
      </w:r>
    </w:p>
    <w:p w:rsidR="00A56749" w:rsidRPr="00A56749" w:rsidRDefault="00A56749" w:rsidP="000C1EA0">
      <w:pPr>
        <w:pStyle w:val="Normlnweb"/>
        <w:numPr>
          <w:ilvl w:val="0"/>
          <w:numId w:val="5"/>
        </w:numPr>
        <w:spacing w:before="0" w:beforeAutospacing="0" w:after="0" w:afterAutospacing="0"/>
      </w:pPr>
      <w:r w:rsidRPr="00A56749">
        <w:t> Cílová kamera s minimálním horizontálním rozlišením 2000</w:t>
      </w:r>
      <w:r w:rsidR="00F953FA">
        <w:t xml:space="preserve"> </w:t>
      </w:r>
      <w:proofErr w:type="spellStart"/>
      <w:r w:rsidRPr="00A56749">
        <w:t>pixelů</w:t>
      </w:r>
      <w:proofErr w:type="spellEnd"/>
      <w:r w:rsidRPr="00A56749">
        <w:t xml:space="preserve"> a snímkovací frekvencí 2500snímků za 1/sec</w:t>
      </w:r>
      <w:r w:rsidR="00F953FA">
        <w:t>.</w:t>
      </w:r>
      <w:r w:rsidRPr="00A56749">
        <w:t xml:space="preserve"> v plné barvě </w:t>
      </w:r>
    </w:p>
    <w:p w:rsidR="00A56749" w:rsidRPr="00A56749" w:rsidRDefault="00A56749" w:rsidP="000C1EA0">
      <w:pPr>
        <w:pStyle w:val="Normlnweb"/>
        <w:numPr>
          <w:ilvl w:val="0"/>
          <w:numId w:val="5"/>
        </w:numPr>
        <w:spacing w:before="0" w:beforeAutospacing="0" w:after="0" w:afterAutospacing="0"/>
      </w:pPr>
      <w:r w:rsidRPr="00A56749">
        <w:t xml:space="preserve">Vyhodnocovací software pro cílovou kameru, napojený na program Atletická kancelář schválený ČAS </w:t>
      </w:r>
    </w:p>
    <w:p w:rsidR="00A56749" w:rsidRPr="00A56749" w:rsidRDefault="00A56749" w:rsidP="000C1EA0">
      <w:pPr>
        <w:pStyle w:val="Normlnweb"/>
        <w:numPr>
          <w:ilvl w:val="0"/>
          <w:numId w:val="5"/>
        </w:numPr>
        <w:spacing w:before="0" w:beforeAutospacing="0" w:after="0" w:afterAutospacing="0"/>
      </w:pPr>
      <w:r w:rsidRPr="00A56749">
        <w:t xml:space="preserve">2x transduktor s uchycením na plynovou pistoli, s dvojitým čidlem a červenou LED diodou pro signalizace povolení startu </w:t>
      </w:r>
    </w:p>
    <w:p w:rsidR="00A56749" w:rsidRPr="00A56749" w:rsidRDefault="00A56749" w:rsidP="000C1EA0">
      <w:pPr>
        <w:pStyle w:val="Normlnweb"/>
        <w:numPr>
          <w:ilvl w:val="0"/>
          <w:numId w:val="5"/>
        </w:numPr>
        <w:spacing w:before="0" w:beforeAutospacing="0" w:after="0" w:afterAutospacing="0"/>
      </w:pPr>
      <w:r w:rsidRPr="00A56749">
        <w:t xml:space="preserve">Plynová pistole ráže 9mm </w:t>
      </w:r>
    </w:p>
    <w:p w:rsidR="00A56749" w:rsidRPr="00A56749" w:rsidRDefault="00A56749" w:rsidP="000C1EA0">
      <w:pPr>
        <w:pStyle w:val="Normlnweb"/>
        <w:numPr>
          <w:ilvl w:val="0"/>
          <w:numId w:val="5"/>
        </w:numPr>
        <w:spacing w:before="0" w:beforeAutospacing="0" w:after="0" w:afterAutospacing="0"/>
      </w:pPr>
      <w:r w:rsidRPr="00A56749">
        <w:t xml:space="preserve">Uchycovací hlava ke kameře, stavitelná ve 3 směrech </w:t>
      </w:r>
    </w:p>
    <w:p w:rsidR="00A56749" w:rsidRPr="00A56749" w:rsidRDefault="00A56749" w:rsidP="000C1EA0">
      <w:pPr>
        <w:pStyle w:val="Normlnweb"/>
        <w:numPr>
          <w:ilvl w:val="0"/>
          <w:numId w:val="5"/>
        </w:numPr>
        <w:spacing w:before="0" w:beforeAutospacing="0" w:after="0" w:afterAutospacing="0"/>
      </w:pPr>
      <w:r w:rsidRPr="00A56749">
        <w:t>Funkčnost kamery, fotobuněk a startovního pulsu po dobu min. 2</w:t>
      </w:r>
      <w:r w:rsidR="00F953FA">
        <w:t xml:space="preserve"> </w:t>
      </w:r>
      <w:r w:rsidRPr="00A56749">
        <w:t xml:space="preserve">hodin bez vnějšího napájení (zálohováno baterií) </w:t>
      </w:r>
    </w:p>
    <w:p w:rsidR="00A56749" w:rsidRPr="00A56749" w:rsidRDefault="00A56749" w:rsidP="000C1EA0">
      <w:pPr>
        <w:pStyle w:val="Normlnweb"/>
        <w:numPr>
          <w:ilvl w:val="0"/>
          <w:numId w:val="5"/>
        </w:numPr>
        <w:spacing w:before="0" w:beforeAutospacing="0" w:after="0" w:afterAutospacing="0"/>
      </w:pPr>
      <w:r w:rsidRPr="00A56749">
        <w:t xml:space="preserve">Fotobuňky dvoucestné napájené baterií se stativy </w:t>
      </w:r>
    </w:p>
    <w:p w:rsidR="00A56749" w:rsidRPr="00A56749" w:rsidRDefault="00A56749" w:rsidP="000C1EA0">
      <w:pPr>
        <w:pStyle w:val="Normlnweb"/>
        <w:numPr>
          <w:ilvl w:val="0"/>
          <w:numId w:val="5"/>
        </w:numPr>
        <w:spacing w:before="0" w:beforeAutospacing="0" w:after="0" w:afterAutospacing="0"/>
      </w:pPr>
      <w:r w:rsidRPr="00A56749">
        <w:t xml:space="preserve">Časová tabule přímo napojená na cílovou kameru, zobrazující čas ve formátu 00:00:00 s výškou znaku min. 15cm, regulace jasu LED diod </w:t>
      </w:r>
    </w:p>
    <w:p w:rsidR="00A56749" w:rsidRPr="00A56749" w:rsidRDefault="00A56749" w:rsidP="000C1EA0">
      <w:pPr>
        <w:pStyle w:val="Normlnweb"/>
        <w:numPr>
          <w:ilvl w:val="0"/>
          <w:numId w:val="5"/>
        </w:numPr>
        <w:spacing w:before="0" w:beforeAutospacing="0" w:after="0" w:afterAutospacing="0"/>
      </w:pPr>
      <w:r w:rsidRPr="00A56749">
        <w:t>Počítač s monitorem 23“ pro měření a vyhodnocení cílových fotografií</w:t>
      </w:r>
      <w:r w:rsidR="00F953FA">
        <w:t>.</w:t>
      </w:r>
      <w:r w:rsidRPr="00A56749">
        <w:t xml:space="preserve"> </w:t>
      </w:r>
    </w:p>
    <w:p w:rsidR="005044E4" w:rsidRDefault="005044E4" w:rsidP="00953F4F">
      <w:pPr>
        <w:jc w:val="both"/>
        <w:rPr>
          <w:b/>
          <w:color w:val="000000"/>
          <w:szCs w:val="24"/>
        </w:rPr>
      </w:pPr>
    </w:p>
    <w:p w:rsidR="00953F4F" w:rsidRDefault="00953F4F" w:rsidP="00953F4F">
      <w:pPr>
        <w:jc w:val="both"/>
        <w:rPr>
          <w:b/>
          <w:color w:val="000000"/>
          <w:szCs w:val="24"/>
        </w:rPr>
      </w:pPr>
      <w:r>
        <w:rPr>
          <w:b/>
          <w:color w:val="000000"/>
          <w:szCs w:val="24"/>
        </w:rPr>
        <w:t xml:space="preserve">Dotaz č. </w:t>
      </w:r>
      <w:r w:rsidR="00583883">
        <w:rPr>
          <w:b/>
          <w:color w:val="000000"/>
          <w:szCs w:val="24"/>
        </w:rPr>
        <w:t>52</w:t>
      </w:r>
    </w:p>
    <w:p w:rsidR="00890EDB" w:rsidRDefault="00583883" w:rsidP="00890EDB">
      <w:pPr>
        <w:jc w:val="both"/>
        <w:rPr>
          <w:color w:val="000000"/>
          <w:szCs w:val="24"/>
        </w:rPr>
      </w:pPr>
      <w:r w:rsidRPr="00583883">
        <w:rPr>
          <w:color w:val="000000"/>
          <w:szCs w:val="24"/>
        </w:rPr>
        <w:t xml:space="preserve">Ve výkazu výměr "SO </w:t>
      </w:r>
      <w:r w:rsidR="006646D0">
        <w:rPr>
          <w:color w:val="000000"/>
          <w:szCs w:val="24"/>
        </w:rPr>
        <w:t>04_4_3_</w:t>
      </w:r>
      <w:proofErr w:type="spellStart"/>
      <w:r w:rsidR="006646D0">
        <w:rPr>
          <w:color w:val="000000"/>
          <w:szCs w:val="24"/>
        </w:rPr>
        <w:t>vykaz</w:t>
      </w:r>
      <w:proofErr w:type="spellEnd"/>
      <w:r w:rsidR="006646D0">
        <w:rPr>
          <w:color w:val="000000"/>
          <w:szCs w:val="24"/>
        </w:rPr>
        <w:t>_</w:t>
      </w:r>
      <w:proofErr w:type="spellStart"/>
      <w:r w:rsidR="006646D0">
        <w:rPr>
          <w:color w:val="000000"/>
          <w:szCs w:val="24"/>
        </w:rPr>
        <w:t>vymer</w:t>
      </w:r>
      <w:proofErr w:type="spellEnd"/>
      <w:r w:rsidR="006646D0">
        <w:rPr>
          <w:color w:val="000000"/>
          <w:szCs w:val="24"/>
        </w:rPr>
        <w:t>_ut.xls" pro Ú</w:t>
      </w:r>
      <w:r w:rsidRPr="00583883">
        <w:rPr>
          <w:color w:val="000000"/>
          <w:szCs w:val="24"/>
        </w:rPr>
        <w:t>T stavebního objektu SO04 Atletická hala jsou v položkách č. 134-140 uvedeny jako měrné jednotky kusy, přičemž z projektové dokumentace není patrné, o jaké délky hadic se má jednat. Žádáme proto zadavatele o doplnění těchto délek.</w:t>
      </w:r>
    </w:p>
    <w:p w:rsidR="00953F4F" w:rsidRPr="00953F4F" w:rsidRDefault="00953F4F" w:rsidP="00953F4F">
      <w:pPr>
        <w:jc w:val="both"/>
        <w:rPr>
          <w:b/>
          <w:color w:val="000000"/>
          <w:szCs w:val="24"/>
        </w:rPr>
      </w:pPr>
      <w:r w:rsidRPr="00953F4F">
        <w:rPr>
          <w:b/>
          <w:color w:val="000000"/>
          <w:szCs w:val="24"/>
        </w:rPr>
        <w:t>Odpověď:</w:t>
      </w:r>
    </w:p>
    <w:p w:rsidR="00583883" w:rsidRPr="006646D0" w:rsidRDefault="006646D0" w:rsidP="00953F4F">
      <w:pPr>
        <w:jc w:val="both"/>
        <w:rPr>
          <w:color w:val="000000"/>
          <w:szCs w:val="24"/>
        </w:rPr>
      </w:pPr>
      <w:r w:rsidRPr="006646D0">
        <w:rPr>
          <w:color w:val="000000"/>
          <w:szCs w:val="24"/>
        </w:rPr>
        <w:t>U všech hadic pro napojení VZT jednotek je počítáno s délkou 0,5 m.</w:t>
      </w:r>
    </w:p>
    <w:p w:rsidR="006646D0" w:rsidRDefault="006646D0" w:rsidP="00953F4F">
      <w:pPr>
        <w:jc w:val="both"/>
        <w:rPr>
          <w:b/>
          <w:color w:val="000000"/>
          <w:szCs w:val="24"/>
        </w:rPr>
      </w:pPr>
    </w:p>
    <w:p w:rsidR="00953F4F" w:rsidRDefault="00583883" w:rsidP="00953F4F">
      <w:pPr>
        <w:jc w:val="both"/>
        <w:rPr>
          <w:b/>
          <w:color w:val="000000"/>
          <w:szCs w:val="24"/>
        </w:rPr>
      </w:pPr>
      <w:r>
        <w:rPr>
          <w:b/>
          <w:color w:val="000000"/>
          <w:szCs w:val="24"/>
        </w:rPr>
        <w:t>Dotaz č. 53</w:t>
      </w:r>
    </w:p>
    <w:p w:rsidR="00FB1F3F" w:rsidRDefault="00FB1F3F" w:rsidP="00953F4F">
      <w:pPr>
        <w:jc w:val="both"/>
        <w:rPr>
          <w:color w:val="000000"/>
          <w:szCs w:val="24"/>
        </w:rPr>
      </w:pPr>
      <w:r w:rsidRPr="00FB1F3F">
        <w:rPr>
          <w:color w:val="000000"/>
          <w:szCs w:val="24"/>
        </w:rPr>
        <w:t xml:space="preserve">Ve výkazu výměr "D. 1.4.6 Soupis prací VZT.xls" pro VZT stavebního objektu SO05 jsou v záložce (listu) "Specifikace" uvedeny položky "Přesun hmot - potrubí" a "Přesun hmot - ostatní", přičemž je tento výkaz výměr zcela </w:t>
      </w:r>
      <w:proofErr w:type="spellStart"/>
      <w:r w:rsidRPr="00FB1F3F">
        <w:rPr>
          <w:color w:val="000000"/>
          <w:szCs w:val="24"/>
        </w:rPr>
        <w:t>nezavzorcovaný</w:t>
      </w:r>
      <w:proofErr w:type="spellEnd"/>
      <w:r w:rsidRPr="00FB1F3F">
        <w:rPr>
          <w:color w:val="000000"/>
          <w:szCs w:val="24"/>
        </w:rPr>
        <w:t>. Stejný problém se vyskytuje také ve výkazu výměr "</w:t>
      </w:r>
      <w:r w:rsidR="00BC1AD1">
        <w:rPr>
          <w:color w:val="000000"/>
          <w:szCs w:val="24"/>
        </w:rPr>
        <w:t>VV</w:t>
      </w:r>
      <w:r w:rsidRPr="00FB1F3F">
        <w:rPr>
          <w:color w:val="000000"/>
          <w:szCs w:val="24"/>
        </w:rPr>
        <w:t>_</w:t>
      </w:r>
      <w:proofErr w:type="spellStart"/>
      <w:r w:rsidRPr="00FB1F3F">
        <w:rPr>
          <w:color w:val="000000"/>
          <w:szCs w:val="24"/>
        </w:rPr>
        <w:t>vzt</w:t>
      </w:r>
      <w:proofErr w:type="spellEnd"/>
      <w:r w:rsidRPr="00FB1F3F">
        <w:rPr>
          <w:color w:val="000000"/>
          <w:szCs w:val="24"/>
        </w:rPr>
        <w:t xml:space="preserve">_RDS.xls" pro VZT stavebního objektu SO04. Může uchazeč tyto položky nechat neoceněné (nulové) nebo budou zadavatelem zaslány nové, upravené, </w:t>
      </w:r>
      <w:proofErr w:type="spellStart"/>
      <w:r w:rsidRPr="00FB1F3F">
        <w:rPr>
          <w:color w:val="000000"/>
          <w:szCs w:val="24"/>
        </w:rPr>
        <w:t>zavzorcované</w:t>
      </w:r>
      <w:proofErr w:type="spellEnd"/>
      <w:r w:rsidRPr="00FB1F3F">
        <w:rPr>
          <w:color w:val="000000"/>
          <w:szCs w:val="24"/>
        </w:rPr>
        <w:t xml:space="preserve"> výkazy výměr?</w:t>
      </w:r>
    </w:p>
    <w:p w:rsidR="00953F4F" w:rsidRPr="00953F4F" w:rsidRDefault="00953F4F" w:rsidP="00953F4F">
      <w:pPr>
        <w:jc w:val="both"/>
        <w:rPr>
          <w:b/>
          <w:color w:val="000000"/>
          <w:szCs w:val="24"/>
        </w:rPr>
      </w:pPr>
      <w:r w:rsidRPr="00953F4F">
        <w:rPr>
          <w:b/>
          <w:color w:val="000000"/>
          <w:szCs w:val="24"/>
        </w:rPr>
        <w:t>Odpověď:</w:t>
      </w:r>
    </w:p>
    <w:p w:rsidR="000D27DA" w:rsidRDefault="006646D0" w:rsidP="00953F4F">
      <w:pPr>
        <w:jc w:val="both"/>
        <w:rPr>
          <w:color w:val="000000"/>
          <w:szCs w:val="24"/>
        </w:rPr>
      </w:pPr>
      <w:r w:rsidRPr="006646D0">
        <w:rPr>
          <w:color w:val="000000"/>
          <w:szCs w:val="24"/>
        </w:rPr>
        <w:t xml:space="preserve">V případě přesunu hmot </w:t>
      </w:r>
      <w:proofErr w:type="spellStart"/>
      <w:r w:rsidRPr="006646D0">
        <w:rPr>
          <w:color w:val="000000"/>
          <w:szCs w:val="24"/>
        </w:rPr>
        <w:t>tj</w:t>
      </w:r>
      <w:proofErr w:type="spellEnd"/>
      <w:r w:rsidRPr="006646D0">
        <w:rPr>
          <w:color w:val="000000"/>
          <w:szCs w:val="24"/>
        </w:rPr>
        <w:t xml:space="preserve"> potrubí, dále strojů a jiného zařízení vzoreček záměrně neuvádíme. Vzhledem k tomu, že u strojů a zařízení nemůžeme uvést konkrétní výrobek, nemůžeme uvést </w:t>
      </w:r>
      <w:r w:rsidR="00F953FA">
        <w:rPr>
          <w:color w:val="000000"/>
          <w:szCs w:val="24"/>
        </w:rPr>
        <w:t xml:space="preserve">ani </w:t>
      </w:r>
      <w:r w:rsidRPr="006646D0">
        <w:rPr>
          <w:color w:val="000000"/>
          <w:szCs w:val="24"/>
        </w:rPr>
        <w:t xml:space="preserve">konkrétní hmotnost. Hmotnosti velkých strojů uvádíme v tabulce zařízení a údaj je většinou podkladem pro statiku. </w:t>
      </w:r>
      <w:r w:rsidR="00F953FA">
        <w:rPr>
          <w:color w:val="000000"/>
          <w:szCs w:val="24"/>
        </w:rPr>
        <w:t>U</w:t>
      </w:r>
      <w:r w:rsidR="00BC1AD1">
        <w:rPr>
          <w:color w:val="000000"/>
          <w:szCs w:val="24"/>
        </w:rPr>
        <w:t xml:space="preserve">chazeč </w:t>
      </w:r>
      <w:r w:rsidR="00F953FA">
        <w:rPr>
          <w:color w:val="000000"/>
          <w:szCs w:val="24"/>
        </w:rPr>
        <w:t>může předmětné položky nechat neoceněné (nulové)</w:t>
      </w:r>
      <w:r w:rsidRPr="006646D0">
        <w:rPr>
          <w:color w:val="000000"/>
          <w:szCs w:val="24"/>
        </w:rPr>
        <w:t>.</w:t>
      </w:r>
    </w:p>
    <w:p w:rsidR="00BC1AD1" w:rsidRDefault="00BC1AD1" w:rsidP="00953F4F">
      <w:pPr>
        <w:jc w:val="both"/>
        <w:rPr>
          <w:color w:val="000000"/>
          <w:szCs w:val="24"/>
        </w:rPr>
      </w:pPr>
    </w:p>
    <w:p w:rsidR="00405468" w:rsidRDefault="00405468" w:rsidP="00953F4F">
      <w:pPr>
        <w:jc w:val="both"/>
        <w:rPr>
          <w:b/>
          <w:color w:val="000000"/>
          <w:szCs w:val="24"/>
        </w:rPr>
      </w:pPr>
      <w:r>
        <w:rPr>
          <w:b/>
          <w:color w:val="000000"/>
          <w:szCs w:val="24"/>
        </w:rPr>
        <w:t>Dotaz č. 54</w:t>
      </w:r>
    </w:p>
    <w:p w:rsidR="00405468" w:rsidRPr="00405468" w:rsidRDefault="00405468" w:rsidP="00953F4F">
      <w:pPr>
        <w:jc w:val="both"/>
        <w:rPr>
          <w:color w:val="000000"/>
          <w:szCs w:val="24"/>
        </w:rPr>
      </w:pPr>
      <w:r w:rsidRPr="00405468">
        <w:rPr>
          <w:color w:val="000000"/>
          <w:szCs w:val="24"/>
        </w:rPr>
        <w:t>V  dodatečných informacích č. 8 byl na základě dotazu č. 38 poskytnut aktualizovaný výkaz výměr "D</w:t>
      </w:r>
      <w:r>
        <w:rPr>
          <w:color w:val="000000"/>
          <w:szCs w:val="24"/>
        </w:rPr>
        <w:t xml:space="preserve">odatečné informace č. 8 - D.1.4.2 Soupis prací </w:t>
      </w:r>
      <w:proofErr w:type="spellStart"/>
      <w:r>
        <w:rPr>
          <w:color w:val="000000"/>
          <w:szCs w:val="24"/>
        </w:rPr>
        <w:t>ZTI.xl</w:t>
      </w:r>
      <w:r w:rsidRPr="00405468">
        <w:rPr>
          <w:color w:val="000000"/>
          <w:szCs w:val="24"/>
        </w:rPr>
        <w:t>sx</w:t>
      </w:r>
      <w:proofErr w:type="spellEnd"/>
      <w:r w:rsidRPr="00405468">
        <w:rPr>
          <w:color w:val="000000"/>
          <w:szCs w:val="24"/>
        </w:rPr>
        <w:t xml:space="preserve">" pro ZTI stavebního objektu SO05. V tomto výkazu výměr jsou v záložce (listu) "PolozRozpisNakladu.xls" ponechány jednotkové ceny u položek č. 70-74. Může uchazeč tyto hodnoty vymazat, nahradit svými a vymazat sloupec "M", na který se některé tyto jednotkové ceny odkazují? Nebo bude </w:t>
      </w:r>
      <w:r w:rsidRPr="00405468">
        <w:rPr>
          <w:color w:val="000000"/>
          <w:szCs w:val="24"/>
        </w:rPr>
        <w:lastRenderedPageBreak/>
        <w:t>zadavatelem zaslán nový, opravený výkaz výměr? Dále jsou v tomto výkazu výměr v záložce (listu) "RekapitulaceSD.xls" uvedeny položky "</w:t>
      </w:r>
      <w:proofErr w:type="spellStart"/>
      <w:r w:rsidRPr="00405468">
        <w:rPr>
          <w:color w:val="000000"/>
          <w:szCs w:val="24"/>
        </w:rPr>
        <w:t>Mimostav</w:t>
      </w:r>
      <w:proofErr w:type="spellEnd"/>
      <w:r w:rsidRPr="00405468">
        <w:rPr>
          <w:color w:val="000000"/>
          <w:szCs w:val="24"/>
        </w:rPr>
        <w:t>. doprava" a "GZS". Můžou tyto položky zůstat nevyplněné (nulové)?</w:t>
      </w:r>
    </w:p>
    <w:p w:rsidR="00405468" w:rsidRDefault="00405468" w:rsidP="00953F4F">
      <w:pPr>
        <w:jc w:val="both"/>
        <w:rPr>
          <w:b/>
          <w:color w:val="000000"/>
          <w:szCs w:val="24"/>
        </w:rPr>
      </w:pPr>
      <w:r>
        <w:rPr>
          <w:b/>
          <w:color w:val="000000"/>
          <w:szCs w:val="24"/>
        </w:rPr>
        <w:t>Odpověď:</w:t>
      </w:r>
    </w:p>
    <w:p w:rsidR="00F953FA" w:rsidRDefault="00605194" w:rsidP="00953F4F">
      <w:pPr>
        <w:jc w:val="both"/>
        <w:rPr>
          <w:color w:val="000000"/>
          <w:szCs w:val="24"/>
        </w:rPr>
      </w:pPr>
      <w:r>
        <w:rPr>
          <w:color w:val="000000"/>
          <w:szCs w:val="24"/>
        </w:rPr>
        <w:t xml:space="preserve">Upravený výkaz výměr </w:t>
      </w:r>
      <w:r w:rsidRPr="00405468">
        <w:rPr>
          <w:color w:val="000000"/>
          <w:szCs w:val="24"/>
        </w:rPr>
        <w:t>D.1.4.2 Soupis prací ZTI pro SO 05</w:t>
      </w:r>
      <w:r>
        <w:rPr>
          <w:color w:val="000000"/>
          <w:szCs w:val="24"/>
        </w:rPr>
        <w:t xml:space="preserve"> </w:t>
      </w:r>
      <w:r w:rsidRPr="00CA062E">
        <w:rPr>
          <w:color w:val="000000"/>
          <w:szCs w:val="24"/>
        </w:rPr>
        <w:t>poskytujeme jako přílohu těchto dodatečných informací - název souboru "</w:t>
      </w:r>
      <w:r w:rsidRPr="00605194">
        <w:rPr>
          <w:color w:val="000000"/>
          <w:szCs w:val="24"/>
        </w:rPr>
        <w:t xml:space="preserve">Dodatečné informace č. 12 - D.1.4.2 Soupis prací </w:t>
      </w:r>
      <w:proofErr w:type="spellStart"/>
      <w:r w:rsidRPr="00605194">
        <w:rPr>
          <w:color w:val="000000"/>
          <w:szCs w:val="24"/>
        </w:rPr>
        <w:t>ZTI.xlsx</w:t>
      </w:r>
      <w:proofErr w:type="spellEnd"/>
      <w:r w:rsidRPr="00CA062E">
        <w:rPr>
          <w:color w:val="000000"/>
          <w:szCs w:val="24"/>
        </w:rPr>
        <w:t>". Tento soubor je Vám zasílán přes portál Uschovna.cz a současně je uveřejněn na profilu z</w:t>
      </w:r>
      <w:r w:rsidR="00100630">
        <w:rPr>
          <w:color w:val="000000"/>
          <w:szCs w:val="24"/>
        </w:rPr>
        <w:t>adavatele pod uvedeným názvem.</w:t>
      </w:r>
      <w:r w:rsidRPr="00CA062E">
        <w:rPr>
          <w:color w:val="000000"/>
          <w:szCs w:val="24"/>
        </w:rPr>
        <w:t xml:space="preserve"> </w:t>
      </w:r>
    </w:p>
    <w:p w:rsidR="00405468" w:rsidRPr="00405468" w:rsidRDefault="00405468" w:rsidP="00953F4F">
      <w:pPr>
        <w:jc w:val="both"/>
        <w:rPr>
          <w:color w:val="000000"/>
          <w:szCs w:val="24"/>
        </w:rPr>
      </w:pPr>
      <w:r w:rsidRPr="00405468">
        <w:rPr>
          <w:color w:val="000000"/>
          <w:szCs w:val="24"/>
        </w:rPr>
        <w:t xml:space="preserve">Položky </w:t>
      </w:r>
      <w:proofErr w:type="spellStart"/>
      <w:r w:rsidRPr="00405468">
        <w:rPr>
          <w:color w:val="000000"/>
          <w:szCs w:val="24"/>
        </w:rPr>
        <w:t>mimostav</w:t>
      </w:r>
      <w:proofErr w:type="spellEnd"/>
      <w:r w:rsidRPr="00405468">
        <w:rPr>
          <w:color w:val="000000"/>
          <w:szCs w:val="24"/>
        </w:rPr>
        <w:t>. doprava a GZS jsou uvedeny za celou stavbu souhrnně.</w:t>
      </w:r>
    </w:p>
    <w:p w:rsidR="00405468" w:rsidRDefault="00405468" w:rsidP="00953F4F">
      <w:pPr>
        <w:jc w:val="both"/>
        <w:rPr>
          <w:b/>
          <w:color w:val="000000"/>
          <w:szCs w:val="24"/>
        </w:rPr>
      </w:pPr>
    </w:p>
    <w:p w:rsidR="00953F4F" w:rsidRDefault="00953F4F" w:rsidP="00953F4F">
      <w:pPr>
        <w:jc w:val="both"/>
        <w:rPr>
          <w:b/>
          <w:color w:val="000000"/>
          <w:szCs w:val="24"/>
        </w:rPr>
      </w:pPr>
      <w:r>
        <w:rPr>
          <w:b/>
          <w:color w:val="000000"/>
          <w:szCs w:val="24"/>
        </w:rPr>
        <w:t xml:space="preserve">Dotaz č. </w:t>
      </w:r>
      <w:r w:rsidR="00C76493">
        <w:rPr>
          <w:b/>
          <w:color w:val="000000"/>
          <w:szCs w:val="24"/>
        </w:rPr>
        <w:t>55</w:t>
      </w:r>
    </w:p>
    <w:p w:rsidR="00C76493" w:rsidRDefault="00C76493" w:rsidP="00953F4F">
      <w:pPr>
        <w:jc w:val="both"/>
        <w:rPr>
          <w:color w:val="000000"/>
          <w:szCs w:val="24"/>
        </w:rPr>
      </w:pPr>
      <w:r w:rsidRPr="00C76493">
        <w:rPr>
          <w:color w:val="000000"/>
          <w:szCs w:val="24"/>
        </w:rPr>
        <w:t>V    dodatečných   informacích   č.    10   byl    na   základě   dotazu   č.    36   poskytnut   výkaz   výměr "</w:t>
      </w:r>
      <w:proofErr w:type="spellStart"/>
      <w:r w:rsidRPr="00C76493">
        <w:rPr>
          <w:color w:val="000000"/>
          <w:szCs w:val="24"/>
        </w:rPr>
        <w:t>Dodate</w:t>
      </w:r>
      <w:proofErr w:type="spellEnd"/>
      <w:r w:rsidRPr="00C76493">
        <w:rPr>
          <w:color w:val="000000"/>
          <w:szCs w:val="24"/>
        </w:rPr>
        <w:t>%E8n%E9+informace+%E8.+10+-12-028-5JD4.6-04_vm.xls",  který obsahuje tabulku (červeně) umožňující ocenění prvků informačního pylonu. V této tabulce však není umožněn výpočet celkové sumy za tento informační pylon. Může si uchazeč sám doplnit do tohoto výkazu výměr vzorec pro výpočet ceny informačního pylonu bez DPH, doplnit platné DPH a vzorec pro výpočet celkové ceny pylonu s DPH? Nebo bude zadavatelem zaslán nový, opravený výkaz výměr? Dále bychom se chtěli zeptat, do jakého výkazu výměr (rekapitulace) má být připočtena částka za tento informační pylon? Ve výkazu výměr "SO 04_1  výkaz výměr.</w:t>
      </w:r>
      <w:proofErr w:type="spellStart"/>
      <w:r w:rsidRPr="00C76493">
        <w:rPr>
          <w:color w:val="000000"/>
          <w:szCs w:val="24"/>
        </w:rPr>
        <w:t>xls</w:t>
      </w:r>
      <w:proofErr w:type="spellEnd"/>
      <w:r w:rsidRPr="00C76493">
        <w:rPr>
          <w:color w:val="000000"/>
          <w:szCs w:val="24"/>
        </w:rPr>
        <w:t>" pro stavební část objektu SO04 se totiž položka pro pylon nevyskytuje a nevyskytuje se ani v souboru "SO  0 celkové sestavení slepý.</w:t>
      </w:r>
      <w:proofErr w:type="spellStart"/>
      <w:r w:rsidRPr="00C76493">
        <w:rPr>
          <w:color w:val="000000"/>
          <w:szCs w:val="24"/>
        </w:rPr>
        <w:t>xls</w:t>
      </w:r>
      <w:proofErr w:type="spellEnd"/>
      <w:r w:rsidRPr="00C76493">
        <w:rPr>
          <w:color w:val="000000"/>
          <w:szCs w:val="24"/>
        </w:rPr>
        <w:t>", který je celkovou rekapitulací stavby. Poskytne proto zadavatel nějaký upravený výkaz výměr (rekapitulaci), který by tento objekt zahrnul?</w:t>
      </w:r>
    </w:p>
    <w:p w:rsidR="00953F4F" w:rsidRPr="00953F4F" w:rsidRDefault="00953F4F" w:rsidP="00953F4F">
      <w:pPr>
        <w:jc w:val="both"/>
        <w:rPr>
          <w:b/>
          <w:color w:val="000000"/>
          <w:szCs w:val="24"/>
        </w:rPr>
      </w:pPr>
      <w:r w:rsidRPr="00953F4F">
        <w:rPr>
          <w:b/>
          <w:color w:val="000000"/>
          <w:szCs w:val="24"/>
        </w:rPr>
        <w:t>Odpověď:</w:t>
      </w:r>
    </w:p>
    <w:p w:rsidR="00840C8F" w:rsidRDefault="00840C8F" w:rsidP="00840C8F">
      <w:pPr>
        <w:jc w:val="both"/>
        <w:rPr>
          <w:color w:val="000000"/>
          <w:szCs w:val="24"/>
        </w:rPr>
      </w:pPr>
      <w:r>
        <w:rPr>
          <w:color w:val="000000"/>
          <w:szCs w:val="24"/>
        </w:rPr>
        <w:t xml:space="preserve">Upravený výkaz </w:t>
      </w:r>
      <w:r w:rsidR="00BA6E05" w:rsidRPr="00BA6E05">
        <w:rPr>
          <w:color w:val="000000"/>
          <w:szCs w:val="24"/>
        </w:rPr>
        <w:t>výměr SO 04_1, ve kterém je pylon uveden</w:t>
      </w:r>
      <w:r>
        <w:rPr>
          <w:color w:val="000000"/>
          <w:szCs w:val="24"/>
        </w:rPr>
        <w:t xml:space="preserve">, </w:t>
      </w:r>
      <w:r w:rsidRPr="00CA062E">
        <w:rPr>
          <w:color w:val="000000"/>
          <w:szCs w:val="24"/>
        </w:rPr>
        <w:t>poskytujeme jako přílohu těchto dodatečných informací - název souboru</w:t>
      </w:r>
      <w:r>
        <w:rPr>
          <w:color w:val="000000"/>
          <w:szCs w:val="24"/>
        </w:rPr>
        <w:t xml:space="preserve"> "</w:t>
      </w:r>
      <w:r w:rsidRPr="00840C8F">
        <w:t xml:space="preserve"> </w:t>
      </w:r>
      <w:r w:rsidRPr="00840C8F">
        <w:rPr>
          <w:color w:val="000000"/>
          <w:szCs w:val="24"/>
        </w:rPr>
        <w:t>Dodatečné informace č. 12 - SO 04_1 výkaz výměr.</w:t>
      </w:r>
      <w:proofErr w:type="spellStart"/>
      <w:r w:rsidRPr="00840C8F">
        <w:rPr>
          <w:color w:val="000000"/>
          <w:szCs w:val="24"/>
        </w:rPr>
        <w:t>xls</w:t>
      </w:r>
      <w:proofErr w:type="spellEnd"/>
      <w:r>
        <w:rPr>
          <w:color w:val="000000"/>
          <w:szCs w:val="24"/>
        </w:rPr>
        <w:t xml:space="preserve">". </w:t>
      </w:r>
      <w:r w:rsidRPr="00CA062E">
        <w:rPr>
          <w:color w:val="000000"/>
          <w:szCs w:val="24"/>
        </w:rPr>
        <w:t>Tento soubor je Vám zasílán přes portál Uschovna.cz a současně je uveřejněn na profilu z</w:t>
      </w:r>
      <w:r w:rsidR="00100630">
        <w:rPr>
          <w:color w:val="000000"/>
          <w:szCs w:val="24"/>
        </w:rPr>
        <w:t>adavatele pod uvedeným názvem.</w:t>
      </w:r>
      <w:r w:rsidRPr="00CA062E">
        <w:rPr>
          <w:color w:val="000000"/>
          <w:szCs w:val="24"/>
        </w:rPr>
        <w:t xml:space="preserve"> </w:t>
      </w:r>
    </w:p>
    <w:p w:rsidR="00583883" w:rsidRDefault="00BA6E05" w:rsidP="00953F4F">
      <w:pPr>
        <w:jc w:val="both"/>
        <w:rPr>
          <w:color w:val="000000"/>
          <w:szCs w:val="24"/>
        </w:rPr>
      </w:pPr>
      <w:r w:rsidRPr="00BA6E05">
        <w:rPr>
          <w:color w:val="000000"/>
          <w:szCs w:val="24"/>
        </w:rPr>
        <w:t>Vzorce je možné doplnit.</w:t>
      </w:r>
    </w:p>
    <w:p w:rsidR="00953F4F" w:rsidRDefault="00953F4F" w:rsidP="00DA6E78">
      <w:pPr>
        <w:jc w:val="both"/>
        <w:rPr>
          <w:b/>
          <w:color w:val="000000"/>
          <w:szCs w:val="24"/>
        </w:rPr>
      </w:pPr>
    </w:p>
    <w:p w:rsidR="002D49DE" w:rsidRDefault="002D49DE" w:rsidP="002D49DE">
      <w:pPr>
        <w:jc w:val="both"/>
        <w:rPr>
          <w:b/>
          <w:color w:val="000000"/>
          <w:szCs w:val="24"/>
        </w:rPr>
      </w:pPr>
      <w:r>
        <w:rPr>
          <w:b/>
          <w:color w:val="000000"/>
          <w:szCs w:val="24"/>
        </w:rPr>
        <w:t>Dotaz č. 56</w:t>
      </w:r>
    </w:p>
    <w:p w:rsidR="002D49DE" w:rsidRPr="002D49DE" w:rsidRDefault="002D49DE" w:rsidP="000C1EA0">
      <w:pPr>
        <w:numPr>
          <w:ilvl w:val="0"/>
          <w:numId w:val="6"/>
        </w:numPr>
        <w:spacing w:after="120"/>
        <w:ind w:left="425" w:hanging="357"/>
        <w:jc w:val="both"/>
        <w:rPr>
          <w:color w:val="000000"/>
          <w:szCs w:val="24"/>
        </w:rPr>
      </w:pPr>
      <w:r w:rsidRPr="002D49DE">
        <w:rPr>
          <w:color w:val="000000"/>
          <w:szCs w:val="24"/>
        </w:rPr>
        <w:t>V Zadávací dokumentaci, čl.4 je mimo jiné uvedeno:</w:t>
      </w:r>
    </w:p>
    <w:p w:rsidR="00D9135B" w:rsidRPr="00D9135B" w:rsidRDefault="009F4010" w:rsidP="00D9135B">
      <w:pPr>
        <w:ind w:left="708"/>
        <w:jc w:val="both"/>
        <w:rPr>
          <w:color w:val="000000"/>
          <w:szCs w:val="24"/>
        </w:rPr>
      </w:pPr>
      <w:r>
        <w:rPr>
          <w:color w:val="000000"/>
          <w:szCs w:val="24"/>
        </w:rPr>
        <w:t>"</w:t>
      </w:r>
      <w:r w:rsidR="00D9135B" w:rsidRPr="00D9135B">
        <w:rPr>
          <w:color w:val="000000"/>
          <w:szCs w:val="24"/>
        </w:rPr>
        <w:t>30.4.2015 - termín dokončení stavebních prací,</w:t>
      </w:r>
    </w:p>
    <w:p w:rsidR="002D49DE" w:rsidRPr="00D9135B" w:rsidRDefault="00C426A9" w:rsidP="00D9135B">
      <w:pPr>
        <w:ind w:left="708"/>
        <w:jc w:val="both"/>
        <w:rPr>
          <w:color w:val="000000"/>
          <w:szCs w:val="24"/>
        </w:rPr>
      </w:pPr>
      <w:r>
        <w:rPr>
          <w:color w:val="000000"/>
          <w:szCs w:val="24"/>
        </w:rPr>
        <w:t xml:space="preserve">  </w:t>
      </w:r>
      <w:r w:rsidR="00D9135B" w:rsidRPr="00D9135B">
        <w:rPr>
          <w:color w:val="000000"/>
          <w:szCs w:val="24"/>
        </w:rPr>
        <w:t>31.5.2015 - předání a převzetí díla</w:t>
      </w:r>
      <w:r w:rsidR="009F4010">
        <w:rPr>
          <w:color w:val="000000"/>
          <w:szCs w:val="24"/>
        </w:rPr>
        <w:t>"</w:t>
      </w:r>
      <w:r w:rsidR="00D9135B" w:rsidRPr="00D9135B">
        <w:rPr>
          <w:color w:val="000000"/>
          <w:szCs w:val="24"/>
        </w:rPr>
        <w:t>.</w:t>
      </w:r>
    </w:p>
    <w:p w:rsidR="002D49DE" w:rsidRDefault="002D49DE" w:rsidP="00DA6E78">
      <w:pPr>
        <w:jc w:val="both"/>
        <w:rPr>
          <w:b/>
          <w:color w:val="000000"/>
          <w:szCs w:val="24"/>
        </w:rPr>
      </w:pPr>
    </w:p>
    <w:p w:rsidR="002D49DE" w:rsidRDefault="00D9135B" w:rsidP="000C1EA0">
      <w:pPr>
        <w:numPr>
          <w:ilvl w:val="0"/>
          <w:numId w:val="6"/>
        </w:numPr>
        <w:spacing w:after="120"/>
        <w:ind w:left="425" w:hanging="357"/>
        <w:jc w:val="both"/>
        <w:rPr>
          <w:color w:val="000000"/>
          <w:szCs w:val="24"/>
        </w:rPr>
      </w:pPr>
      <w:r w:rsidRPr="00D9135B">
        <w:rPr>
          <w:color w:val="000000"/>
          <w:szCs w:val="24"/>
        </w:rPr>
        <w:t>V Příloze č</w:t>
      </w:r>
      <w:r>
        <w:rPr>
          <w:color w:val="000000"/>
          <w:szCs w:val="24"/>
        </w:rPr>
        <w:t>l</w:t>
      </w:r>
      <w:r w:rsidRPr="00D9135B">
        <w:rPr>
          <w:color w:val="000000"/>
          <w:szCs w:val="24"/>
        </w:rPr>
        <w:t>.4 – zadávací dokumentace – Smlouva o dílo vzor – článek IV. Doba plnění je uvedeno:</w:t>
      </w:r>
    </w:p>
    <w:p w:rsidR="009F4010" w:rsidRPr="00F953FA" w:rsidRDefault="009F4010" w:rsidP="009F4010">
      <w:pPr>
        <w:pStyle w:val="Zkladntext"/>
        <w:tabs>
          <w:tab w:val="left" w:pos="567"/>
        </w:tabs>
        <w:ind w:left="360" w:hanging="360"/>
        <w:jc w:val="both"/>
        <w:rPr>
          <w:b w:val="0"/>
          <w:szCs w:val="24"/>
          <w:u w:val="none"/>
        </w:rPr>
      </w:pPr>
      <w:r w:rsidRPr="00F953FA">
        <w:rPr>
          <w:b w:val="0"/>
          <w:szCs w:val="24"/>
          <w:u w:val="none"/>
        </w:rPr>
        <w:t>"4. 1</w:t>
      </w:r>
      <w:r w:rsidRPr="00F953FA">
        <w:rPr>
          <w:b w:val="0"/>
          <w:szCs w:val="24"/>
          <w:u w:val="none"/>
        </w:rPr>
        <w:tab/>
      </w:r>
      <w:r w:rsidRPr="00F953FA">
        <w:rPr>
          <w:b w:val="0"/>
          <w:szCs w:val="24"/>
          <w:u w:val="none"/>
        </w:rPr>
        <w:tab/>
        <w:t>Zhotovitel provede výše specifikované dílo v termínu:</w:t>
      </w:r>
    </w:p>
    <w:p w:rsidR="009F4010" w:rsidRPr="00F953FA" w:rsidRDefault="009F4010" w:rsidP="009F4010">
      <w:pPr>
        <w:ind w:left="579" w:hanging="579"/>
        <w:rPr>
          <w:szCs w:val="24"/>
        </w:rPr>
      </w:pPr>
      <w:r w:rsidRPr="00F953FA">
        <w:rPr>
          <w:szCs w:val="24"/>
        </w:rPr>
        <w:t xml:space="preserve">         </w:t>
      </w:r>
      <w:r w:rsidRPr="00F953FA">
        <w:rPr>
          <w:szCs w:val="24"/>
          <w:u w:val="single"/>
        </w:rPr>
        <w:t>Předpokládaný termín předání a převzetí staveniště</w:t>
      </w:r>
      <w:r w:rsidRPr="00F953FA">
        <w:rPr>
          <w:szCs w:val="24"/>
        </w:rPr>
        <w:t>:</w:t>
      </w:r>
      <w:r w:rsidRPr="00F953FA">
        <w:rPr>
          <w:szCs w:val="24"/>
        </w:rPr>
        <w:tab/>
        <w:t>1. 4. 2014</w:t>
      </w:r>
    </w:p>
    <w:p w:rsidR="009F4010" w:rsidRPr="00F953FA" w:rsidRDefault="009F4010" w:rsidP="009F4010">
      <w:pPr>
        <w:ind w:left="579" w:hanging="579"/>
        <w:rPr>
          <w:szCs w:val="24"/>
        </w:rPr>
      </w:pPr>
      <w:r w:rsidRPr="00F953FA">
        <w:rPr>
          <w:szCs w:val="24"/>
        </w:rPr>
        <w:t xml:space="preserve">         </w:t>
      </w:r>
      <w:r w:rsidRPr="00F953FA">
        <w:rPr>
          <w:szCs w:val="24"/>
          <w:u w:val="single"/>
        </w:rPr>
        <w:t>Předpokládaný termín zahájení stavebních prací</w:t>
      </w:r>
      <w:r w:rsidRPr="00F953FA">
        <w:rPr>
          <w:szCs w:val="24"/>
        </w:rPr>
        <w:t>:</w:t>
      </w:r>
      <w:r w:rsidRPr="00F953FA">
        <w:rPr>
          <w:szCs w:val="24"/>
        </w:rPr>
        <w:tab/>
        <w:t>7. 4. 2014</w:t>
      </w:r>
    </w:p>
    <w:p w:rsidR="009F4010" w:rsidRPr="00F953FA" w:rsidRDefault="009F4010" w:rsidP="009F4010">
      <w:pPr>
        <w:ind w:left="5670" w:hanging="5670"/>
        <w:jc w:val="both"/>
        <w:rPr>
          <w:szCs w:val="24"/>
        </w:rPr>
      </w:pPr>
      <w:r w:rsidRPr="00F953FA">
        <w:rPr>
          <w:szCs w:val="24"/>
        </w:rPr>
        <w:t xml:space="preserve">        </w:t>
      </w:r>
      <w:r w:rsidRPr="00F953FA">
        <w:rPr>
          <w:szCs w:val="24"/>
          <w:u w:val="single"/>
        </w:rPr>
        <w:t>Předpokládaný termín dokončení stavebních prací:</w:t>
      </w:r>
      <w:r w:rsidRPr="00F953FA">
        <w:rPr>
          <w:szCs w:val="24"/>
        </w:rPr>
        <w:tab/>
        <w:t>30. 4. 2015 - uchazeč může nabídnout kratší dobu plnění</w:t>
      </w:r>
    </w:p>
    <w:p w:rsidR="009F4010" w:rsidRPr="00F953FA" w:rsidRDefault="009F4010" w:rsidP="009F4010">
      <w:pPr>
        <w:ind w:left="579" w:hanging="579"/>
        <w:rPr>
          <w:szCs w:val="24"/>
        </w:rPr>
      </w:pPr>
      <w:r w:rsidRPr="00F953FA">
        <w:rPr>
          <w:szCs w:val="24"/>
        </w:rPr>
        <w:t xml:space="preserve">         </w:t>
      </w:r>
      <w:r w:rsidRPr="00F953FA">
        <w:rPr>
          <w:szCs w:val="24"/>
          <w:u w:val="single"/>
        </w:rPr>
        <w:t>Předpokládaný termín předání a převzetí díla</w:t>
      </w:r>
      <w:r w:rsidRPr="00F953FA">
        <w:rPr>
          <w:szCs w:val="24"/>
        </w:rPr>
        <w:t xml:space="preserve">: do 5 dnů od dokončení </w:t>
      </w:r>
      <w:r w:rsidR="00F953FA">
        <w:rPr>
          <w:szCs w:val="24"/>
        </w:rPr>
        <w:t xml:space="preserve"> </w:t>
      </w:r>
      <w:r w:rsidRPr="00F953FA">
        <w:rPr>
          <w:szCs w:val="24"/>
        </w:rPr>
        <w:t>stavebních prací</w:t>
      </w:r>
    </w:p>
    <w:p w:rsidR="009F4010" w:rsidRPr="00F953FA" w:rsidRDefault="009F4010" w:rsidP="009F4010">
      <w:pPr>
        <w:ind w:left="579" w:hanging="579"/>
        <w:rPr>
          <w:szCs w:val="24"/>
        </w:rPr>
      </w:pPr>
      <w:r w:rsidRPr="00F953FA">
        <w:rPr>
          <w:szCs w:val="24"/>
        </w:rPr>
        <w:tab/>
      </w:r>
      <w:r w:rsidRPr="00F953FA">
        <w:rPr>
          <w:szCs w:val="24"/>
        </w:rPr>
        <w:tab/>
      </w:r>
      <w:r w:rsidRPr="00F953FA">
        <w:rPr>
          <w:szCs w:val="24"/>
        </w:rPr>
        <w:tab/>
      </w:r>
      <w:r w:rsidRPr="00F953FA">
        <w:rPr>
          <w:szCs w:val="24"/>
        </w:rPr>
        <w:tab/>
      </w:r>
      <w:r w:rsidRPr="00F953FA">
        <w:rPr>
          <w:szCs w:val="24"/>
        </w:rPr>
        <w:tab/>
        <w:t xml:space="preserve"> dle zápisu ve stavebním deníku podepsaném dozorem investora.</w:t>
      </w:r>
    </w:p>
    <w:p w:rsidR="009F4010" w:rsidRPr="00F953FA" w:rsidRDefault="009F4010" w:rsidP="009F4010">
      <w:pPr>
        <w:ind w:left="579" w:hanging="579"/>
        <w:rPr>
          <w:szCs w:val="24"/>
        </w:rPr>
      </w:pPr>
      <w:r w:rsidRPr="00F953FA">
        <w:rPr>
          <w:szCs w:val="24"/>
        </w:rPr>
        <w:tab/>
        <w:t>Pozn. – uvedené termíny předpokládají uzavření smlouvy s vybraným uchazečem nejpozději dne 31. 3. 2014 a budou případně upřesněny s ohledem na skutečné ukončení zadávacího řízení.</w:t>
      </w:r>
    </w:p>
    <w:p w:rsidR="009F4010" w:rsidRPr="00F953FA" w:rsidRDefault="009F4010" w:rsidP="009F4010">
      <w:pPr>
        <w:ind w:left="579" w:hanging="579"/>
        <w:jc w:val="both"/>
        <w:rPr>
          <w:szCs w:val="24"/>
        </w:rPr>
      </w:pPr>
      <w:r w:rsidRPr="00F953FA">
        <w:rPr>
          <w:b/>
          <w:szCs w:val="24"/>
        </w:rPr>
        <w:tab/>
        <w:t>Doba provádění prací:</w:t>
      </w:r>
      <w:r w:rsidRPr="00F953FA">
        <w:rPr>
          <w:szCs w:val="24"/>
        </w:rPr>
        <w:tab/>
      </w:r>
      <w:r w:rsidRPr="00F953FA">
        <w:rPr>
          <w:b/>
          <w:bCs/>
          <w:szCs w:val="24"/>
        </w:rPr>
        <w:t>………….. kal. dnů</w:t>
      </w:r>
      <w:r w:rsidRPr="00F953FA">
        <w:rPr>
          <w:szCs w:val="24"/>
        </w:rPr>
        <w:t xml:space="preserve"> (prvním dnem je den převzetí staveniště, posledním dnem je den podpisu protokolu o převzetí stavby)."</w:t>
      </w:r>
    </w:p>
    <w:p w:rsidR="009F4010" w:rsidRPr="00F953FA" w:rsidRDefault="009F4010" w:rsidP="00DA6E78">
      <w:pPr>
        <w:jc w:val="both"/>
        <w:rPr>
          <w:color w:val="000000"/>
          <w:szCs w:val="24"/>
        </w:rPr>
      </w:pPr>
    </w:p>
    <w:p w:rsidR="009F4010" w:rsidRPr="00F953FA" w:rsidRDefault="009F4010" w:rsidP="00DA6E78">
      <w:pPr>
        <w:jc w:val="both"/>
        <w:rPr>
          <w:color w:val="000000"/>
          <w:szCs w:val="24"/>
        </w:rPr>
      </w:pPr>
      <w:r w:rsidRPr="00F953FA">
        <w:rPr>
          <w:color w:val="000000"/>
          <w:szCs w:val="24"/>
        </w:rPr>
        <w:t>Chtěli bychom Vás požádat o stanovení platného termínu předání a převzetí díla. Pokud by to znamenalo zásah do textu Přílohy č.</w:t>
      </w:r>
      <w:r w:rsidR="00F953FA">
        <w:rPr>
          <w:color w:val="000000"/>
          <w:szCs w:val="24"/>
        </w:rPr>
        <w:t xml:space="preserve"> </w:t>
      </w:r>
      <w:r w:rsidRPr="00F953FA">
        <w:rPr>
          <w:color w:val="000000"/>
          <w:szCs w:val="24"/>
        </w:rPr>
        <w:t>4 –  zadávací dokumentace – Smlouvy o dílo vzor, bylo by možné s ohledem na ustanovení čl.5 ZD formou vydání nového znění tohoto dokumentu?</w:t>
      </w:r>
    </w:p>
    <w:p w:rsidR="002D49DE" w:rsidRPr="00F953FA" w:rsidRDefault="009F4010" w:rsidP="00DA6E78">
      <w:pPr>
        <w:jc w:val="both"/>
        <w:rPr>
          <w:b/>
          <w:color w:val="000000"/>
          <w:szCs w:val="24"/>
        </w:rPr>
      </w:pPr>
      <w:r w:rsidRPr="00F953FA">
        <w:rPr>
          <w:b/>
          <w:color w:val="000000"/>
          <w:szCs w:val="24"/>
        </w:rPr>
        <w:t>Odpověď:</w:t>
      </w:r>
    </w:p>
    <w:p w:rsidR="00E32E59" w:rsidRPr="00F953FA" w:rsidRDefault="00E32E59" w:rsidP="000C1EA0">
      <w:pPr>
        <w:numPr>
          <w:ilvl w:val="0"/>
          <w:numId w:val="7"/>
        </w:numPr>
        <w:spacing w:after="120"/>
        <w:ind w:left="426"/>
        <w:jc w:val="both"/>
        <w:rPr>
          <w:color w:val="000000"/>
          <w:szCs w:val="24"/>
        </w:rPr>
      </w:pPr>
      <w:r w:rsidRPr="00F953FA">
        <w:rPr>
          <w:color w:val="000000"/>
          <w:szCs w:val="24"/>
        </w:rPr>
        <w:t>Zadavatel upravuje termíny uvedené v prvním odstavci čl</w:t>
      </w:r>
      <w:r w:rsidR="0051516E" w:rsidRPr="00F953FA">
        <w:rPr>
          <w:color w:val="000000"/>
          <w:szCs w:val="24"/>
        </w:rPr>
        <w:t>.</w:t>
      </w:r>
      <w:r w:rsidRPr="00F953FA">
        <w:rPr>
          <w:color w:val="000000"/>
          <w:szCs w:val="24"/>
        </w:rPr>
        <w:t xml:space="preserve"> 4 </w:t>
      </w:r>
      <w:r w:rsidR="00DA4245" w:rsidRPr="00F953FA">
        <w:rPr>
          <w:color w:val="000000"/>
          <w:szCs w:val="24"/>
        </w:rPr>
        <w:t>a v čl</w:t>
      </w:r>
      <w:r w:rsidR="0051516E" w:rsidRPr="00F953FA">
        <w:rPr>
          <w:color w:val="000000"/>
          <w:szCs w:val="24"/>
        </w:rPr>
        <w:t xml:space="preserve">. </w:t>
      </w:r>
      <w:r w:rsidR="00DA4245" w:rsidRPr="00F953FA">
        <w:rPr>
          <w:color w:val="000000"/>
          <w:szCs w:val="24"/>
        </w:rPr>
        <w:t xml:space="preserve">17 zadávací dokumentace </w:t>
      </w:r>
      <w:r w:rsidRPr="00F953FA">
        <w:rPr>
          <w:color w:val="000000"/>
          <w:szCs w:val="24"/>
        </w:rPr>
        <w:t>následovně:</w:t>
      </w:r>
    </w:p>
    <w:p w:rsidR="00E32E59" w:rsidRPr="00E32E59" w:rsidRDefault="00E32E59" w:rsidP="00E32E59">
      <w:pPr>
        <w:jc w:val="both"/>
        <w:rPr>
          <w:color w:val="000000"/>
          <w:szCs w:val="24"/>
        </w:rPr>
      </w:pPr>
      <w:r w:rsidRPr="00DA4245">
        <w:rPr>
          <w:color w:val="000000"/>
          <w:szCs w:val="24"/>
        </w:rPr>
        <w:t>"</w:t>
      </w:r>
      <w:r w:rsidRPr="00E32E59">
        <w:t xml:space="preserve"> </w:t>
      </w:r>
      <w:r w:rsidRPr="00E32E59">
        <w:rPr>
          <w:b/>
          <w:color w:val="000000"/>
          <w:szCs w:val="24"/>
        </w:rPr>
        <w:t>4.</w:t>
      </w:r>
      <w:r w:rsidRPr="00E32E59">
        <w:rPr>
          <w:b/>
          <w:color w:val="000000"/>
          <w:szCs w:val="24"/>
        </w:rPr>
        <w:tab/>
        <w:t>Doba a místo plnění veřejné zakázky</w:t>
      </w:r>
    </w:p>
    <w:p w:rsidR="00E32E59" w:rsidRPr="00E32E59" w:rsidRDefault="00E32E59" w:rsidP="00E32E59">
      <w:pPr>
        <w:jc w:val="both"/>
        <w:rPr>
          <w:color w:val="000000"/>
          <w:szCs w:val="24"/>
        </w:rPr>
      </w:pPr>
      <w:r>
        <w:rPr>
          <w:color w:val="000000"/>
          <w:szCs w:val="24"/>
        </w:rPr>
        <w:tab/>
      </w:r>
      <w:r w:rsidRPr="00E32E59">
        <w:rPr>
          <w:color w:val="000000"/>
          <w:szCs w:val="24"/>
        </w:rPr>
        <w:t>Zadavatel předpokládá realizaci díla v těchto termínech:</w:t>
      </w:r>
    </w:p>
    <w:p w:rsidR="00953BDB" w:rsidRDefault="00953BDB" w:rsidP="00E32E59">
      <w:pPr>
        <w:jc w:val="both"/>
        <w:rPr>
          <w:color w:val="000000"/>
          <w:szCs w:val="24"/>
        </w:rPr>
      </w:pPr>
      <w:r>
        <w:rPr>
          <w:color w:val="000000"/>
          <w:szCs w:val="24"/>
        </w:rPr>
        <w:t>19. 5. 2014</w:t>
      </w:r>
      <w:r w:rsidR="00E32E59" w:rsidRPr="00E32E59">
        <w:rPr>
          <w:color w:val="000000"/>
          <w:szCs w:val="24"/>
        </w:rPr>
        <w:t xml:space="preserve"> - předání a převzetí staveniště,</w:t>
      </w:r>
    </w:p>
    <w:p w:rsidR="00E32E59" w:rsidRPr="00E32E59" w:rsidRDefault="00953BDB" w:rsidP="00E32E59">
      <w:pPr>
        <w:jc w:val="both"/>
        <w:rPr>
          <w:color w:val="000000"/>
          <w:szCs w:val="24"/>
        </w:rPr>
      </w:pPr>
      <w:r>
        <w:rPr>
          <w:color w:val="000000"/>
          <w:szCs w:val="24"/>
        </w:rPr>
        <w:t xml:space="preserve">23. 5. 2014 </w:t>
      </w:r>
      <w:r w:rsidR="00E32E59" w:rsidRPr="00E32E59">
        <w:rPr>
          <w:color w:val="000000"/>
          <w:szCs w:val="24"/>
        </w:rPr>
        <w:t>- zahájení stavební prací,</w:t>
      </w:r>
    </w:p>
    <w:p w:rsidR="00E32E59" w:rsidRPr="00E32E59" w:rsidRDefault="0069146C" w:rsidP="00E32E59">
      <w:pPr>
        <w:jc w:val="both"/>
        <w:rPr>
          <w:color w:val="000000"/>
          <w:szCs w:val="24"/>
        </w:rPr>
      </w:pPr>
      <w:r>
        <w:rPr>
          <w:color w:val="000000"/>
          <w:szCs w:val="24"/>
        </w:rPr>
        <w:t>15. 5. 2015</w:t>
      </w:r>
      <w:r w:rsidR="000F757A">
        <w:rPr>
          <w:color w:val="000000"/>
          <w:szCs w:val="24"/>
        </w:rPr>
        <w:t xml:space="preserve"> </w:t>
      </w:r>
      <w:r w:rsidR="00E32E59" w:rsidRPr="00E32E59">
        <w:rPr>
          <w:color w:val="000000"/>
          <w:szCs w:val="24"/>
        </w:rPr>
        <w:t xml:space="preserve"> - termín dokončení stavebních prací,</w:t>
      </w:r>
    </w:p>
    <w:p w:rsidR="009F4010" w:rsidRPr="00E32E59" w:rsidRDefault="00E32E59" w:rsidP="00E32E59">
      <w:pPr>
        <w:jc w:val="both"/>
        <w:rPr>
          <w:color w:val="000000"/>
          <w:szCs w:val="24"/>
        </w:rPr>
      </w:pPr>
      <w:r w:rsidRPr="00E32E59">
        <w:rPr>
          <w:color w:val="000000"/>
          <w:szCs w:val="24"/>
        </w:rPr>
        <w:t>1.</w:t>
      </w:r>
      <w:r w:rsidR="0069146C">
        <w:rPr>
          <w:color w:val="000000"/>
          <w:szCs w:val="24"/>
        </w:rPr>
        <w:t xml:space="preserve"> </w:t>
      </w:r>
      <w:r w:rsidR="00F953FA">
        <w:rPr>
          <w:color w:val="000000"/>
          <w:szCs w:val="24"/>
        </w:rPr>
        <w:t>6</w:t>
      </w:r>
      <w:r w:rsidRPr="00E32E59">
        <w:rPr>
          <w:color w:val="000000"/>
          <w:szCs w:val="24"/>
        </w:rPr>
        <w:t>.</w:t>
      </w:r>
      <w:r w:rsidR="0069146C">
        <w:rPr>
          <w:color w:val="000000"/>
          <w:szCs w:val="24"/>
        </w:rPr>
        <w:t xml:space="preserve"> </w:t>
      </w:r>
      <w:r w:rsidRPr="00E32E59">
        <w:rPr>
          <w:color w:val="000000"/>
          <w:szCs w:val="24"/>
        </w:rPr>
        <w:t>2015 - předání a převzetí díla.</w:t>
      </w:r>
      <w:r>
        <w:rPr>
          <w:color w:val="000000"/>
          <w:szCs w:val="24"/>
        </w:rPr>
        <w:t xml:space="preserve">" </w:t>
      </w:r>
    </w:p>
    <w:p w:rsidR="009F4010" w:rsidRDefault="009F4010" w:rsidP="00DA6E78">
      <w:pPr>
        <w:jc w:val="both"/>
        <w:rPr>
          <w:b/>
          <w:color w:val="000000"/>
          <w:szCs w:val="24"/>
        </w:rPr>
      </w:pPr>
    </w:p>
    <w:p w:rsidR="00DA4245" w:rsidRDefault="00DA4245" w:rsidP="00DA4245">
      <w:pPr>
        <w:pStyle w:val="Zkladntext"/>
        <w:ind w:left="426" w:hanging="426"/>
        <w:rPr>
          <w:bCs w:val="0"/>
          <w:szCs w:val="24"/>
          <w:u w:val="none"/>
        </w:rPr>
      </w:pPr>
      <w:r w:rsidRPr="00DA4245">
        <w:rPr>
          <w:b w:val="0"/>
          <w:bCs w:val="0"/>
          <w:szCs w:val="24"/>
          <w:u w:val="none"/>
        </w:rPr>
        <w:t>"</w:t>
      </w:r>
      <w:r>
        <w:rPr>
          <w:bCs w:val="0"/>
          <w:szCs w:val="24"/>
          <w:u w:val="none"/>
        </w:rPr>
        <w:t xml:space="preserve">17. </w:t>
      </w:r>
      <w:r>
        <w:rPr>
          <w:bCs w:val="0"/>
          <w:szCs w:val="24"/>
          <w:u w:val="none"/>
        </w:rPr>
        <w:tab/>
        <w:t>Zadávací lhůta</w:t>
      </w:r>
    </w:p>
    <w:p w:rsidR="00DA4245" w:rsidRDefault="00DA4245" w:rsidP="00DA4245">
      <w:pPr>
        <w:pStyle w:val="Zkladntext"/>
        <w:ind w:firstLine="720"/>
        <w:jc w:val="both"/>
        <w:rPr>
          <w:b w:val="0"/>
          <w:szCs w:val="24"/>
          <w:u w:val="none"/>
        </w:rPr>
      </w:pPr>
      <w:r>
        <w:rPr>
          <w:b w:val="0"/>
          <w:szCs w:val="24"/>
          <w:u w:val="none"/>
        </w:rPr>
        <w:t xml:space="preserve">Zadávací lhůta, po kterou jsou uchazeči svými nabídkami vázáni, se stanovuje do </w:t>
      </w:r>
      <w:r>
        <w:rPr>
          <w:b w:val="0"/>
          <w:szCs w:val="24"/>
          <w:u w:val="none"/>
        </w:rPr>
        <w:br/>
      </w:r>
      <w:r w:rsidR="00377CA9">
        <w:rPr>
          <w:szCs w:val="24"/>
          <w:u w:val="none"/>
        </w:rPr>
        <w:t>19</w:t>
      </w:r>
      <w:r>
        <w:rPr>
          <w:szCs w:val="24"/>
          <w:u w:val="none"/>
        </w:rPr>
        <w:t xml:space="preserve">. </w:t>
      </w:r>
      <w:r w:rsidR="00377CA9">
        <w:rPr>
          <w:szCs w:val="24"/>
          <w:u w:val="none"/>
        </w:rPr>
        <w:t>5</w:t>
      </w:r>
      <w:r>
        <w:rPr>
          <w:szCs w:val="24"/>
          <w:u w:val="none"/>
        </w:rPr>
        <w:t>. 201</w:t>
      </w:r>
      <w:r w:rsidR="00F953FA">
        <w:rPr>
          <w:szCs w:val="24"/>
          <w:u w:val="none"/>
        </w:rPr>
        <w:t>4</w:t>
      </w:r>
      <w:r>
        <w:rPr>
          <w:b w:val="0"/>
          <w:szCs w:val="24"/>
          <w:u w:val="none"/>
        </w:rPr>
        <w:t>.</w:t>
      </w:r>
      <w:r w:rsidR="00377CA9">
        <w:rPr>
          <w:b w:val="0"/>
          <w:szCs w:val="24"/>
          <w:u w:val="none"/>
        </w:rPr>
        <w:t>"</w:t>
      </w:r>
    </w:p>
    <w:p w:rsidR="00DA4245" w:rsidRPr="00874CE2" w:rsidRDefault="00DA4245" w:rsidP="00DA4245">
      <w:pPr>
        <w:pStyle w:val="Zkladntext"/>
        <w:rPr>
          <w:rFonts w:ascii="Arial" w:hAnsi="Arial" w:cs="Arial"/>
          <w:b w:val="0"/>
          <w:u w:val="none"/>
        </w:rPr>
      </w:pPr>
    </w:p>
    <w:p w:rsidR="00DA4245" w:rsidRPr="00F953FA" w:rsidRDefault="00874CE2" w:rsidP="00874CE2">
      <w:pPr>
        <w:spacing w:after="120"/>
        <w:ind w:left="284" w:hanging="284"/>
        <w:jc w:val="both"/>
        <w:rPr>
          <w:b/>
          <w:color w:val="000000"/>
          <w:szCs w:val="24"/>
        </w:rPr>
      </w:pPr>
      <w:r>
        <w:rPr>
          <w:color w:val="000000"/>
          <w:szCs w:val="24"/>
        </w:rPr>
        <w:t xml:space="preserve">b) </w:t>
      </w:r>
      <w:r w:rsidR="00377CA9" w:rsidRPr="00874CE2">
        <w:rPr>
          <w:color w:val="000000"/>
          <w:szCs w:val="24"/>
        </w:rPr>
        <w:t xml:space="preserve">Zadavatel </w:t>
      </w:r>
      <w:proofErr w:type="spellStart"/>
      <w:r w:rsidR="00377CA9" w:rsidRPr="00874CE2">
        <w:rPr>
          <w:color w:val="000000"/>
          <w:szCs w:val="24"/>
        </w:rPr>
        <w:t>přílušně</w:t>
      </w:r>
      <w:proofErr w:type="spellEnd"/>
      <w:r w:rsidR="00377CA9" w:rsidRPr="00874CE2">
        <w:rPr>
          <w:color w:val="000000"/>
          <w:szCs w:val="24"/>
        </w:rPr>
        <w:t xml:space="preserve"> upravuje termíny uvedené v příloze č. </w:t>
      </w:r>
      <w:r w:rsidR="006B5D5E" w:rsidRPr="00874CE2">
        <w:rPr>
          <w:color w:val="000000"/>
          <w:szCs w:val="24"/>
        </w:rPr>
        <w:t xml:space="preserve">4 zadávací dokumentace. Upravený návrh smlouvy o dílo </w:t>
      </w:r>
      <w:r w:rsidR="00B61EC6" w:rsidRPr="00874CE2">
        <w:rPr>
          <w:color w:val="000000"/>
          <w:szCs w:val="24"/>
        </w:rPr>
        <w:t>poskytujeme jako přílohu těchto dodatečných informací -</w:t>
      </w:r>
      <w:r w:rsidR="00B61EC6" w:rsidRPr="00F953FA">
        <w:rPr>
          <w:color w:val="000000"/>
          <w:szCs w:val="24"/>
        </w:rPr>
        <w:t xml:space="preserve"> název souboru "</w:t>
      </w:r>
      <w:proofErr w:type="spellStart"/>
      <w:r w:rsidR="00B61EC6" w:rsidRPr="00F953FA">
        <w:rPr>
          <w:color w:val="000000"/>
          <w:szCs w:val="24"/>
        </w:rPr>
        <w:t>Dodatené</w:t>
      </w:r>
      <w:proofErr w:type="spellEnd"/>
      <w:r w:rsidR="00B61EC6" w:rsidRPr="00F953FA">
        <w:rPr>
          <w:color w:val="000000"/>
          <w:szCs w:val="24"/>
        </w:rPr>
        <w:t xml:space="preserve"> informace č. 12 - </w:t>
      </w:r>
      <w:proofErr w:type="spellStart"/>
      <w:r w:rsidR="00B61EC6" w:rsidRPr="00F953FA">
        <w:rPr>
          <w:color w:val="000000"/>
          <w:szCs w:val="24"/>
        </w:rPr>
        <w:t>Priloha</w:t>
      </w:r>
      <w:proofErr w:type="spellEnd"/>
      <w:r w:rsidR="00B61EC6" w:rsidRPr="00F953FA">
        <w:rPr>
          <w:color w:val="000000"/>
          <w:szCs w:val="24"/>
        </w:rPr>
        <w:t xml:space="preserve"> č. 4 ZD - </w:t>
      </w:r>
      <w:proofErr w:type="spellStart"/>
      <w:r w:rsidR="00B61EC6" w:rsidRPr="00F953FA">
        <w:rPr>
          <w:color w:val="000000"/>
          <w:szCs w:val="24"/>
        </w:rPr>
        <w:t>SoD</w:t>
      </w:r>
      <w:proofErr w:type="spellEnd"/>
      <w:r w:rsidR="00B61EC6" w:rsidRPr="00F953FA">
        <w:rPr>
          <w:color w:val="000000"/>
          <w:szCs w:val="24"/>
        </w:rPr>
        <w:t>.</w:t>
      </w:r>
      <w:proofErr w:type="spellStart"/>
      <w:r w:rsidR="00B61EC6" w:rsidRPr="00F953FA">
        <w:rPr>
          <w:color w:val="000000"/>
          <w:szCs w:val="24"/>
        </w:rPr>
        <w:t>doc</w:t>
      </w:r>
      <w:proofErr w:type="spellEnd"/>
      <w:r w:rsidR="00B61EC6" w:rsidRPr="00F953FA">
        <w:rPr>
          <w:color w:val="000000"/>
          <w:szCs w:val="24"/>
        </w:rPr>
        <w:t>". Tento soubor je Vám zasílán přes portál Uschovna.cz a současně je uveřejněn na profilu z</w:t>
      </w:r>
      <w:r w:rsidR="00100630" w:rsidRPr="00F953FA">
        <w:rPr>
          <w:color w:val="000000"/>
          <w:szCs w:val="24"/>
        </w:rPr>
        <w:t>adavatele pod uvedeným názvem.</w:t>
      </w:r>
      <w:r w:rsidR="00B61EC6" w:rsidRPr="00F953FA">
        <w:rPr>
          <w:color w:val="000000"/>
          <w:szCs w:val="24"/>
        </w:rPr>
        <w:t xml:space="preserve"> </w:t>
      </w:r>
    </w:p>
    <w:p w:rsidR="004E4313" w:rsidRDefault="004E4313" w:rsidP="00DA6E78">
      <w:pPr>
        <w:jc w:val="both"/>
        <w:rPr>
          <w:b/>
          <w:color w:val="000000"/>
          <w:szCs w:val="24"/>
        </w:rPr>
      </w:pPr>
    </w:p>
    <w:p w:rsidR="00874CE2" w:rsidRDefault="00874CE2" w:rsidP="00DA6E78">
      <w:pPr>
        <w:jc w:val="both"/>
        <w:rPr>
          <w:b/>
          <w:color w:val="000000"/>
          <w:szCs w:val="24"/>
        </w:rPr>
      </w:pPr>
    </w:p>
    <w:p w:rsidR="001319B4" w:rsidRPr="0051516E" w:rsidRDefault="00192CC3" w:rsidP="00DA6E78">
      <w:pPr>
        <w:jc w:val="both"/>
        <w:rPr>
          <w:b/>
          <w:i/>
          <w:color w:val="000000"/>
          <w:szCs w:val="24"/>
        </w:rPr>
      </w:pPr>
      <w:r w:rsidRPr="0051516E">
        <w:rPr>
          <w:b/>
          <w:i/>
          <w:color w:val="000000"/>
          <w:szCs w:val="24"/>
        </w:rPr>
        <w:t>Část II dodatečných informací</w:t>
      </w:r>
    </w:p>
    <w:p w:rsidR="0051516E" w:rsidRDefault="0051516E" w:rsidP="00DA6E78">
      <w:pPr>
        <w:jc w:val="both"/>
        <w:rPr>
          <w:color w:val="000000"/>
          <w:szCs w:val="24"/>
        </w:rPr>
      </w:pPr>
    </w:p>
    <w:p w:rsidR="00953F4F" w:rsidRDefault="00D938E0" w:rsidP="00DA6E78">
      <w:pPr>
        <w:jc w:val="both"/>
        <w:rPr>
          <w:color w:val="000000"/>
          <w:szCs w:val="24"/>
        </w:rPr>
      </w:pPr>
      <w:r>
        <w:rPr>
          <w:color w:val="000000"/>
          <w:szCs w:val="24"/>
        </w:rPr>
        <w:tab/>
      </w:r>
      <w:r w:rsidR="005479A0" w:rsidRPr="000371B5">
        <w:rPr>
          <w:color w:val="000000"/>
          <w:szCs w:val="24"/>
        </w:rPr>
        <w:t>Zadavatel poskytuje na základě § 49 ods</w:t>
      </w:r>
      <w:r w:rsidR="005044E4">
        <w:rPr>
          <w:color w:val="000000"/>
          <w:szCs w:val="24"/>
        </w:rPr>
        <w:t>t</w:t>
      </w:r>
      <w:r w:rsidR="005479A0" w:rsidRPr="000371B5">
        <w:rPr>
          <w:color w:val="000000"/>
          <w:szCs w:val="24"/>
        </w:rPr>
        <w:t>. 4</w:t>
      </w:r>
      <w:r w:rsidR="000371B5" w:rsidRPr="000371B5">
        <w:rPr>
          <w:color w:val="000000"/>
          <w:szCs w:val="24"/>
        </w:rPr>
        <w:t xml:space="preserve"> zákona </w:t>
      </w:r>
      <w:r w:rsidR="000371B5">
        <w:rPr>
          <w:color w:val="000000"/>
          <w:szCs w:val="24"/>
        </w:rPr>
        <w:t>tyto dodatečné informace k zadávacím podmínkám:</w:t>
      </w:r>
    </w:p>
    <w:p w:rsidR="002D49DE" w:rsidRDefault="002D49DE" w:rsidP="002D49DE">
      <w:pPr>
        <w:ind w:left="709"/>
        <w:jc w:val="both"/>
        <w:rPr>
          <w:color w:val="000000"/>
          <w:szCs w:val="24"/>
        </w:rPr>
      </w:pPr>
    </w:p>
    <w:p w:rsidR="00745E58" w:rsidRDefault="00DB054E" w:rsidP="002D49DE">
      <w:pPr>
        <w:jc w:val="both"/>
        <w:rPr>
          <w:color w:val="000000"/>
          <w:szCs w:val="24"/>
        </w:rPr>
      </w:pPr>
      <w:r>
        <w:rPr>
          <w:color w:val="000000"/>
          <w:szCs w:val="24"/>
        </w:rPr>
        <w:t>Zadavatel doplňuje</w:t>
      </w:r>
      <w:r w:rsidR="00805F18">
        <w:rPr>
          <w:color w:val="000000"/>
          <w:szCs w:val="24"/>
        </w:rPr>
        <w:t xml:space="preserve"> projektovou dokumentaci o </w:t>
      </w:r>
      <w:r>
        <w:rPr>
          <w:color w:val="000000"/>
          <w:szCs w:val="24"/>
        </w:rPr>
        <w:t xml:space="preserve">stránku </w:t>
      </w:r>
      <w:r w:rsidR="00805F18">
        <w:rPr>
          <w:color w:val="000000"/>
          <w:szCs w:val="24"/>
        </w:rPr>
        <w:t xml:space="preserve">č. </w:t>
      </w:r>
      <w:r>
        <w:rPr>
          <w:color w:val="000000"/>
          <w:szCs w:val="24"/>
        </w:rPr>
        <w:t xml:space="preserve">20  </w:t>
      </w:r>
      <w:r w:rsidR="00805F18">
        <w:rPr>
          <w:color w:val="000000"/>
          <w:szCs w:val="24"/>
        </w:rPr>
        <w:t>zámečnických výrobků.</w:t>
      </w:r>
    </w:p>
    <w:p w:rsidR="00805F18" w:rsidRDefault="00745E58" w:rsidP="002D49DE">
      <w:pPr>
        <w:jc w:val="both"/>
        <w:rPr>
          <w:color w:val="000000"/>
          <w:szCs w:val="24"/>
        </w:rPr>
      </w:pPr>
      <w:r>
        <w:rPr>
          <w:color w:val="000000"/>
          <w:szCs w:val="24"/>
        </w:rPr>
        <w:t>C</w:t>
      </w:r>
      <w:r w:rsidR="00805F18" w:rsidRPr="00745E58">
        <w:rPr>
          <w:color w:val="000000"/>
          <w:szCs w:val="24"/>
        </w:rPr>
        <w:t xml:space="preserve">hybějící stránku poskytujeme jako přílohu těchto dodatečných informací - název souboru "Dodatečné informace č. 12 - 04.1_58 </w:t>
      </w:r>
      <w:proofErr w:type="spellStart"/>
      <w:r w:rsidR="00805F18" w:rsidRPr="00745E58">
        <w:rPr>
          <w:color w:val="000000"/>
          <w:szCs w:val="24"/>
        </w:rPr>
        <w:t>str</w:t>
      </w:r>
      <w:proofErr w:type="spellEnd"/>
      <w:r w:rsidR="00805F18" w:rsidRPr="00745E58">
        <w:rPr>
          <w:color w:val="000000"/>
          <w:szCs w:val="24"/>
        </w:rPr>
        <w:t xml:space="preserve"> 20.pdf". Tento soubor je Vám zasílán přes portál Uschovna.cz a současně je uveřejněn na profilu z</w:t>
      </w:r>
      <w:r w:rsidR="0064177F">
        <w:rPr>
          <w:color w:val="000000"/>
          <w:szCs w:val="24"/>
        </w:rPr>
        <w:t>adavatele pod uvedeným názvem.</w:t>
      </w:r>
      <w:r w:rsidR="00805F18" w:rsidRPr="00745E58">
        <w:rPr>
          <w:color w:val="000000"/>
          <w:szCs w:val="24"/>
        </w:rPr>
        <w:t xml:space="preserve"> </w:t>
      </w:r>
    </w:p>
    <w:p w:rsidR="00492DF4" w:rsidRDefault="00492DF4" w:rsidP="00192CC3">
      <w:pPr>
        <w:jc w:val="both"/>
        <w:rPr>
          <w:b/>
          <w:color w:val="000000"/>
          <w:szCs w:val="24"/>
        </w:rPr>
      </w:pPr>
    </w:p>
    <w:p w:rsidR="00874CE2" w:rsidRDefault="00874CE2" w:rsidP="00192CC3">
      <w:pPr>
        <w:jc w:val="both"/>
        <w:rPr>
          <w:b/>
          <w:color w:val="000000"/>
          <w:szCs w:val="24"/>
        </w:rPr>
      </w:pPr>
    </w:p>
    <w:p w:rsidR="00192CC3" w:rsidRDefault="00192CC3" w:rsidP="00192CC3">
      <w:pPr>
        <w:jc w:val="both"/>
        <w:rPr>
          <w:b/>
          <w:i/>
          <w:color w:val="000000"/>
          <w:szCs w:val="24"/>
        </w:rPr>
      </w:pPr>
      <w:r w:rsidRPr="0051516E">
        <w:rPr>
          <w:b/>
          <w:i/>
          <w:color w:val="000000"/>
          <w:szCs w:val="24"/>
        </w:rPr>
        <w:t>Část III dodatečných informací</w:t>
      </w:r>
    </w:p>
    <w:p w:rsidR="0051516E" w:rsidRPr="0051516E" w:rsidRDefault="0051516E" w:rsidP="00192CC3">
      <w:pPr>
        <w:jc w:val="both"/>
        <w:rPr>
          <w:b/>
          <w:i/>
          <w:color w:val="000000"/>
          <w:szCs w:val="24"/>
        </w:rPr>
      </w:pPr>
    </w:p>
    <w:p w:rsidR="001C14FA" w:rsidRDefault="00D938E0" w:rsidP="001C14FA">
      <w:pPr>
        <w:pStyle w:val="Zkladntext"/>
        <w:jc w:val="both"/>
        <w:rPr>
          <w:b w:val="0"/>
          <w:bCs w:val="0"/>
          <w:u w:val="none"/>
        </w:rPr>
      </w:pPr>
      <w:r>
        <w:rPr>
          <w:b w:val="0"/>
          <w:bCs w:val="0"/>
          <w:u w:val="none"/>
        </w:rPr>
        <w:tab/>
      </w:r>
      <w:r w:rsidR="001C14FA" w:rsidRPr="001C14FA">
        <w:rPr>
          <w:b w:val="0"/>
          <w:bCs w:val="0"/>
          <w:u w:val="none"/>
        </w:rPr>
        <w:t>Zadavatel na základě ustanovení § 40 odst. 3 zákona a s ohledem na povahu provedených úprav zadávacích podmínek přiměřeně prodlužuje lhůtu pro podání nabídek a mění níže uvedené články zadávací dokumentace (dále jen "ZD") takto:</w:t>
      </w:r>
    </w:p>
    <w:p w:rsidR="001F254C" w:rsidRPr="001C14FA" w:rsidRDefault="001F254C" w:rsidP="001C14FA">
      <w:pPr>
        <w:pStyle w:val="Zkladntext"/>
        <w:jc w:val="both"/>
        <w:rPr>
          <w:b w:val="0"/>
          <w:bCs w:val="0"/>
          <w:u w:val="none"/>
        </w:rPr>
      </w:pPr>
    </w:p>
    <w:p w:rsidR="001C14FA" w:rsidRPr="001C14FA" w:rsidRDefault="001C14FA" w:rsidP="000C1EA0">
      <w:pPr>
        <w:pStyle w:val="Zkladntext"/>
        <w:numPr>
          <w:ilvl w:val="0"/>
          <w:numId w:val="2"/>
        </w:numPr>
        <w:ind w:left="426" w:hanging="426"/>
        <w:jc w:val="both"/>
        <w:rPr>
          <w:b w:val="0"/>
          <w:bCs w:val="0"/>
          <w:u w:val="none"/>
        </w:rPr>
      </w:pPr>
      <w:r w:rsidRPr="001C14FA">
        <w:rPr>
          <w:b w:val="0"/>
          <w:bCs w:val="0"/>
          <w:u w:val="none"/>
        </w:rPr>
        <w:t xml:space="preserve">čl. </w:t>
      </w:r>
      <w:r w:rsidR="00880255">
        <w:rPr>
          <w:b w:val="0"/>
          <w:bCs w:val="0"/>
          <w:u w:val="none"/>
        </w:rPr>
        <w:t>14</w:t>
      </w:r>
      <w:r w:rsidRPr="001C14FA">
        <w:rPr>
          <w:b w:val="0"/>
          <w:bCs w:val="0"/>
          <w:u w:val="none"/>
        </w:rPr>
        <w:t xml:space="preserve"> odst. 1 ZD:</w:t>
      </w:r>
    </w:p>
    <w:p w:rsidR="00880255" w:rsidRPr="00817991" w:rsidRDefault="001C14FA" w:rsidP="00876C86">
      <w:pPr>
        <w:tabs>
          <w:tab w:val="left" w:pos="1701"/>
          <w:tab w:val="left" w:pos="1985"/>
        </w:tabs>
        <w:ind w:left="567" w:hanging="567"/>
        <w:jc w:val="both"/>
        <w:rPr>
          <w:rFonts w:cs="Arial"/>
          <w:bCs/>
          <w:color w:val="000000"/>
        </w:rPr>
      </w:pPr>
      <w:r w:rsidRPr="001C14FA">
        <w:rPr>
          <w:b/>
          <w:bCs/>
        </w:rPr>
        <w:t>"</w:t>
      </w:r>
      <w:r w:rsidR="00880255" w:rsidRPr="00817991">
        <w:rPr>
          <w:rFonts w:cs="Arial"/>
          <w:color w:val="000000"/>
        </w:rPr>
        <w:t xml:space="preserve">1)  </w:t>
      </w:r>
      <w:r w:rsidR="00876C86">
        <w:rPr>
          <w:rFonts w:cs="Arial"/>
          <w:color w:val="000000"/>
        </w:rPr>
        <w:tab/>
      </w:r>
      <w:r w:rsidR="00880255" w:rsidRPr="00817991">
        <w:rPr>
          <w:rFonts w:cs="Arial"/>
          <w:color w:val="000000"/>
        </w:rPr>
        <w:t xml:space="preserve">Lhůta pro podání nabídek </w:t>
      </w:r>
      <w:r w:rsidR="00880255" w:rsidRPr="00817991">
        <w:rPr>
          <w:rFonts w:cs="Arial"/>
          <w:bCs/>
          <w:color w:val="000000"/>
        </w:rPr>
        <w:t>končí</w:t>
      </w:r>
      <w:r w:rsidR="00880255" w:rsidRPr="00817991">
        <w:rPr>
          <w:rFonts w:cs="Arial"/>
          <w:color w:val="000000"/>
        </w:rPr>
        <w:t xml:space="preserve"> dne </w:t>
      </w:r>
      <w:r w:rsidR="00492DF4">
        <w:rPr>
          <w:rFonts w:cs="Arial"/>
          <w:color w:val="000000"/>
        </w:rPr>
        <w:t>13</w:t>
      </w:r>
      <w:r w:rsidR="00880255" w:rsidRPr="00817991">
        <w:rPr>
          <w:rFonts w:cs="Arial"/>
          <w:color w:val="000000"/>
        </w:rPr>
        <w:t xml:space="preserve">. </w:t>
      </w:r>
      <w:r w:rsidR="00492DF4">
        <w:rPr>
          <w:rFonts w:cs="Arial"/>
          <w:color w:val="000000"/>
        </w:rPr>
        <w:t>3</w:t>
      </w:r>
      <w:r w:rsidR="00880255" w:rsidRPr="00817991">
        <w:rPr>
          <w:rFonts w:cs="Arial"/>
          <w:color w:val="000000"/>
        </w:rPr>
        <w:t xml:space="preserve">. 2014 v 10:00 hodin. </w:t>
      </w:r>
      <w:r w:rsidR="00880255" w:rsidRPr="00817991">
        <w:rPr>
          <w:bCs/>
          <w:color w:val="000000"/>
        </w:rPr>
        <w:t xml:space="preserve">Nabídky lze zaslat </w:t>
      </w:r>
      <w:r w:rsidR="00880255" w:rsidRPr="00817991">
        <w:rPr>
          <w:rFonts w:cs="Arial"/>
          <w:color w:val="000000"/>
        </w:rPr>
        <w:t>poštou na adresu</w:t>
      </w:r>
      <w:r w:rsidR="00880255" w:rsidRPr="00817991">
        <w:rPr>
          <w:rFonts w:cs="Arial"/>
          <w:bCs/>
          <w:color w:val="000000"/>
        </w:rPr>
        <w:t xml:space="preserve"> </w:t>
      </w:r>
      <w:r w:rsidR="00880255" w:rsidRPr="00817991">
        <w:rPr>
          <w:rFonts w:cs="Arial"/>
          <w:color w:val="000000"/>
        </w:rPr>
        <w:t>VÍTKOVICE ARÉNA, a. s., Ruská 3077/135, 700 30 Ostrava – Zábřeh</w:t>
      </w:r>
      <w:r w:rsidR="00880255" w:rsidRPr="00817991">
        <w:rPr>
          <w:rFonts w:cs="Arial"/>
          <w:bCs/>
          <w:color w:val="000000"/>
        </w:rPr>
        <w:t xml:space="preserve"> nebo na této adrese předat osobně v pracovní dny v době od 09.00 hod. do 14.00 hod. po předchozí telefonické dohodě s Mgr. Kamilem </w:t>
      </w:r>
      <w:proofErr w:type="spellStart"/>
      <w:r w:rsidR="00880255" w:rsidRPr="00817991">
        <w:rPr>
          <w:rFonts w:cs="Arial"/>
          <w:bCs/>
          <w:color w:val="000000"/>
        </w:rPr>
        <w:t>Vrublem</w:t>
      </w:r>
      <w:proofErr w:type="spellEnd"/>
      <w:r w:rsidR="00880255" w:rsidRPr="00817991">
        <w:rPr>
          <w:rFonts w:cs="Arial"/>
          <w:bCs/>
          <w:color w:val="000000"/>
        </w:rPr>
        <w:t xml:space="preserve">, tel. </w:t>
      </w:r>
      <w:r w:rsidR="00880255" w:rsidRPr="00817991">
        <w:t>596 707 300</w:t>
      </w:r>
      <w:r w:rsidR="00880255">
        <w:rPr>
          <w:rFonts w:cs="Arial"/>
          <w:bCs/>
          <w:color w:val="000000"/>
        </w:rPr>
        <w:t>."</w:t>
      </w:r>
    </w:p>
    <w:p w:rsidR="004E4313" w:rsidRDefault="004E4313" w:rsidP="001C14FA">
      <w:pPr>
        <w:pStyle w:val="Zkladntext"/>
        <w:jc w:val="both"/>
        <w:rPr>
          <w:b w:val="0"/>
          <w:bCs w:val="0"/>
          <w:u w:val="none"/>
        </w:rPr>
      </w:pPr>
    </w:p>
    <w:p w:rsidR="00874CE2" w:rsidRDefault="00874CE2" w:rsidP="001C14FA">
      <w:pPr>
        <w:pStyle w:val="Zkladntext"/>
        <w:jc w:val="both"/>
        <w:rPr>
          <w:b w:val="0"/>
          <w:bCs w:val="0"/>
          <w:u w:val="none"/>
        </w:rPr>
      </w:pPr>
    </w:p>
    <w:p w:rsidR="00874CE2" w:rsidRPr="001C14FA" w:rsidRDefault="00874CE2" w:rsidP="001C14FA">
      <w:pPr>
        <w:pStyle w:val="Zkladntext"/>
        <w:jc w:val="both"/>
        <w:rPr>
          <w:b w:val="0"/>
          <w:bCs w:val="0"/>
          <w:u w:val="none"/>
        </w:rPr>
      </w:pPr>
    </w:p>
    <w:p w:rsidR="001C14FA" w:rsidRPr="001C14FA" w:rsidRDefault="00880255" w:rsidP="000C1EA0">
      <w:pPr>
        <w:pStyle w:val="Zkladntext"/>
        <w:numPr>
          <w:ilvl w:val="0"/>
          <w:numId w:val="2"/>
        </w:numPr>
        <w:ind w:left="426" w:hanging="426"/>
        <w:jc w:val="both"/>
        <w:rPr>
          <w:b w:val="0"/>
          <w:bCs w:val="0"/>
          <w:u w:val="none"/>
        </w:rPr>
      </w:pPr>
      <w:r w:rsidRPr="001C14FA">
        <w:rPr>
          <w:b w:val="0"/>
          <w:bCs w:val="0"/>
          <w:u w:val="none"/>
        </w:rPr>
        <w:lastRenderedPageBreak/>
        <w:t xml:space="preserve">čl. </w:t>
      </w:r>
      <w:r>
        <w:rPr>
          <w:b w:val="0"/>
          <w:bCs w:val="0"/>
          <w:u w:val="none"/>
        </w:rPr>
        <w:t>14</w:t>
      </w:r>
      <w:r w:rsidRPr="001C14FA">
        <w:rPr>
          <w:b w:val="0"/>
          <w:bCs w:val="0"/>
          <w:u w:val="none"/>
        </w:rPr>
        <w:t xml:space="preserve"> odst. </w:t>
      </w:r>
      <w:r>
        <w:rPr>
          <w:b w:val="0"/>
          <w:bCs w:val="0"/>
          <w:u w:val="none"/>
        </w:rPr>
        <w:t>3</w:t>
      </w:r>
      <w:r w:rsidRPr="001C14FA">
        <w:rPr>
          <w:b w:val="0"/>
          <w:bCs w:val="0"/>
          <w:u w:val="none"/>
        </w:rPr>
        <w:t xml:space="preserve"> ZD</w:t>
      </w:r>
      <w:r w:rsidR="001C14FA" w:rsidRPr="001C14FA">
        <w:rPr>
          <w:b w:val="0"/>
          <w:bCs w:val="0"/>
          <w:u w:val="none"/>
        </w:rPr>
        <w:t>:</w:t>
      </w:r>
    </w:p>
    <w:p w:rsidR="001C14FA" w:rsidRDefault="001C14FA" w:rsidP="00876C86">
      <w:pPr>
        <w:tabs>
          <w:tab w:val="left" w:pos="1701"/>
          <w:tab w:val="left" w:pos="1985"/>
        </w:tabs>
        <w:ind w:left="567" w:hanging="567"/>
        <w:jc w:val="both"/>
        <w:rPr>
          <w:b/>
          <w:bCs/>
        </w:rPr>
      </w:pPr>
      <w:r w:rsidRPr="00876C86">
        <w:rPr>
          <w:bCs/>
        </w:rPr>
        <w:t>"</w:t>
      </w:r>
      <w:r w:rsidR="00880255" w:rsidRPr="00876C86">
        <w:rPr>
          <w:bCs/>
        </w:rPr>
        <w:t>3)</w:t>
      </w:r>
      <w:r w:rsidR="00880255" w:rsidRPr="00876C86">
        <w:rPr>
          <w:bCs/>
        </w:rPr>
        <w:tab/>
        <w:t>Oteví</w:t>
      </w:r>
      <w:r w:rsidR="00361EC0">
        <w:rPr>
          <w:bCs/>
        </w:rPr>
        <w:t xml:space="preserve">rání obálek bude zahájeno dne </w:t>
      </w:r>
      <w:r w:rsidR="00492DF4">
        <w:rPr>
          <w:bCs/>
        </w:rPr>
        <w:t>13. 3</w:t>
      </w:r>
      <w:r w:rsidR="00880255" w:rsidRPr="00876C86">
        <w:rPr>
          <w:bCs/>
        </w:rPr>
        <w:t>. 2014 v 10:00 hodin v sídle zadavatele na adrese Ruská 3077/135, 700 30 Ostrava – Zábřeh, místnost č. 307. Při otevírání obálek může být přítomen zástupce každého z uchazečů, jejichž nabídky byly zadavateli doručeny ve lhůtě pro podání nabídek.</w:t>
      </w:r>
      <w:r w:rsidRPr="001C14FA">
        <w:rPr>
          <w:b/>
          <w:bCs/>
        </w:rPr>
        <w:t>"</w:t>
      </w:r>
    </w:p>
    <w:p w:rsidR="00C33B75" w:rsidRDefault="00C33B75" w:rsidP="00876C86">
      <w:pPr>
        <w:tabs>
          <w:tab w:val="left" w:pos="1701"/>
          <w:tab w:val="left" w:pos="1985"/>
        </w:tabs>
        <w:ind w:left="567" w:hanging="567"/>
        <w:jc w:val="both"/>
        <w:rPr>
          <w:b/>
          <w:bCs/>
        </w:rPr>
      </w:pPr>
    </w:p>
    <w:p w:rsidR="00C33B75" w:rsidRDefault="00C33B75" w:rsidP="001C14FA">
      <w:pPr>
        <w:pStyle w:val="Zkladntext"/>
        <w:jc w:val="both"/>
        <w:rPr>
          <w:b w:val="0"/>
          <w:bCs w:val="0"/>
          <w:u w:val="none"/>
        </w:rPr>
      </w:pPr>
    </w:p>
    <w:p w:rsidR="00C93DF6" w:rsidRDefault="001C14FA" w:rsidP="001C14FA">
      <w:pPr>
        <w:pStyle w:val="Zkladntext"/>
        <w:jc w:val="both"/>
        <w:rPr>
          <w:b w:val="0"/>
          <w:bCs w:val="0"/>
          <w:u w:val="none"/>
        </w:rPr>
      </w:pPr>
      <w:r w:rsidRPr="001C14FA">
        <w:rPr>
          <w:b w:val="0"/>
          <w:bCs w:val="0"/>
          <w:u w:val="none"/>
        </w:rPr>
        <w:tab/>
        <w:t xml:space="preserve">Zadavatel na základě těchto dodatečných informací provedl příslušné změny v uveřejněném vyhlášení formuláře Oznámení o zakázce ve Věstníku veřejných zakázek pod. </w:t>
      </w:r>
      <w:proofErr w:type="spellStart"/>
      <w:r w:rsidRPr="001C14FA">
        <w:rPr>
          <w:b w:val="0"/>
          <w:bCs w:val="0"/>
          <w:u w:val="none"/>
        </w:rPr>
        <w:t>ev</w:t>
      </w:r>
      <w:proofErr w:type="spellEnd"/>
      <w:r w:rsidRPr="001C14FA">
        <w:rPr>
          <w:b w:val="0"/>
          <w:bCs w:val="0"/>
          <w:u w:val="none"/>
        </w:rPr>
        <w:t xml:space="preserve">. č. zakázky </w:t>
      </w:r>
      <w:r w:rsidR="00C93DF6" w:rsidRPr="00C93DF6">
        <w:rPr>
          <w:b w:val="0"/>
          <w:bCs w:val="0"/>
          <w:u w:val="none"/>
        </w:rPr>
        <w:t>362191</w:t>
      </w:r>
      <w:r w:rsidRPr="001C14FA">
        <w:rPr>
          <w:b w:val="0"/>
          <w:bCs w:val="0"/>
          <w:u w:val="none"/>
        </w:rPr>
        <w:t>.</w:t>
      </w:r>
    </w:p>
    <w:p w:rsidR="00D938E0" w:rsidRDefault="00D938E0" w:rsidP="001C14FA">
      <w:pPr>
        <w:pStyle w:val="Zkladntext"/>
        <w:jc w:val="both"/>
        <w:rPr>
          <w:b w:val="0"/>
          <w:bCs w:val="0"/>
          <w:u w:val="none"/>
        </w:rPr>
      </w:pPr>
    </w:p>
    <w:p w:rsidR="00D938E0" w:rsidRDefault="00D938E0" w:rsidP="001C14FA">
      <w:pPr>
        <w:pStyle w:val="Zkladntext"/>
        <w:jc w:val="both"/>
        <w:rPr>
          <w:b w:val="0"/>
          <w:bCs w:val="0"/>
          <w:u w:val="none"/>
        </w:rPr>
      </w:pPr>
    </w:p>
    <w:p w:rsidR="00D938E0" w:rsidRDefault="00D938E0" w:rsidP="001C14FA">
      <w:pPr>
        <w:pStyle w:val="Zkladntext"/>
        <w:jc w:val="both"/>
        <w:rPr>
          <w:b w:val="0"/>
          <w:bCs w:val="0"/>
          <w:u w:val="none"/>
        </w:rPr>
      </w:pPr>
    </w:p>
    <w:p w:rsidR="00D938E0" w:rsidRDefault="00D938E0" w:rsidP="00D938E0">
      <w:pPr>
        <w:pStyle w:val="Zkladntext"/>
        <w:ind w:left="4956"/>
        <w:jc w:val="both"/>
        <w:rPr>
          <w:b w:val="0"/>
          <w:bCs w:val="0"/>
          <w:u w:val="none"/>
        </w:rPr>
      </w:pPr>
      <w:r>
        <w:rPr>
          <w:b w:val="0"/>
          <w:bCs w:val="0"/>
          <w:u w:val="none"/>
        </w:rPr>
        <w:tab/>
        <w:t>JUDr. Ladislav Renč</w:t>
      </w:r>
    </w:p>
    <w:p w:rsidR="00D938E0" w:rsidRDefault="00D938E0" w:rsidP="00D938E0">
      <w:pPr>
        <w:pStyle w:val="Zkladntext"/>
        <w:ind w:left="4956"/>
        <w:jc w:val="both"/>
        <w:rPr>
          <w:b w:val="0"/>
          <w:bCs w:val="0"/>
          <w:u w:val="none"/>
        </w:rPr>
      </w:pPr>
      <w:r>
        <w:rPr>
          <w:b w:val="0"/>
          <w:bCs w:val="0"/>
          <w:u w:val="none"/>
        </w:rPr>
        <w:t>zplnomocněný zástupce zadavatele</w:t>
      </w:r>
    </w:p>
    <w:p w:rsidR="00404DE8" w:rsidRPr="00404DE8" w:rsidRDefault="00404DE8" w:rsidP="001C14FA">
      <w:pPr>
        <w:pStyle w:val="Zkladntext"/>
        <w:jc w:val="both"/>
        <w:rPr>
          <w:sz w:val="28"/>
        </w:rPr>
      </w:pPr>
    </w:p>
    <w:p w:rsidR="007D3C6D" w:rsidRDefault="00F953FA" w:rsidP="00456DF7">
      <w:pPr>
        <w:pStyle w:val="Zkladntext"/>
        <w:rPr>
          <w:u w:val="none"/>
        </w:rPr>
      </w:pPr>
      <w:r w:rsidRPr="00577911">
        <w:rPr>
          <w:u w:val="none"/>
        </w:rPr>
        <w:pict>
          <v:shape id="_x0000_i1025" type="#_x0000_t75" alt="Řádek podpisu sady Microsoft Office..." style="width:192pt;height:96pt">
            <v:imagedata r:id="rId8" o:title=""/>
            <o:lock v:ext="edit" ungrouping="t" rotation="t" cropping="t" verticies="t" grouping="t"/>
            <o:signatureline v:ext="edit" id="{8CE3EC76-E6E9-453E-9769-13C6A90C41BB}" provid="{00000000-0000-0000-0000-000000000000}" o:suggestedsigner="JUDr. Ladislav Renč" o:suggestedsigner2="zplnomocněný zástupce zadavatele" o:suggestedsigneremail="renc-eler@seznam.cz" issignatureline="t"/>
          </v:shape>
        </w:pict>
      </w:r>
    </w:p>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Pr="007D3C6D" w:rsidRDefault="007D3C6D" w:rsidP="007D3C6D"/>
    <w:p w:rsidR="007D3C6D" w:rsidRDefault="007D3C6D" w:rsidP="007D3C6D"/>
    <w:p w:rsidR="007D3C6D" w:rsidRDefault="007D3C6D" w:rsidP="007D3C6D"/>
    <w:p w:rsidR="00DC7A30" w:rsidRPr="007D3C6D" w:rsidRDefault="007D3C6D" w:rsidP="007D3C6D">
      <w:pPr>
        <w:tabs>
          <w:tab w:val="left" w:pos="1860"/>
        </w:tabs>
      </w:pPr>
      <w:r>
        <w:tab/>
      </w:r>
    </w:p>
    <w:sectPr w:rsidR="00DC7A30" w:rsidRPr="007D3C6D" w:rsidSect="00B83E2E">
      <w:footerReference w:type="default" r:id="rId9"/>
      <w:pgSz w:w="11906" w:h="16838"/>
      <w:pgMar w:top="1418" w:right="1133" w:bottom="1417" w:left="1417" w:header="708" w:footer="1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BDE" w:rsidRDefault="008D5BDE">
      <w:r>
        <w:separator/>
      </w:r>
    </w:p>
  </w:endnote>
  <w:endnote w:type="continuationSeparator" w:id="0">
    <w:p w:rsidR="008D5BDE" w:rsidRDefault="008D5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FrutigerCE-Roman">
    <w:altName w:val="Times New Roman"/>
    <w:charset w:val="EE"/>
    <w:family w:val="auto"/>
    <w:pitch w:val="default"/>
    <w:sig w:usb0="00000000" w:usb1="00000000" w:usb2="00000000" w:usb3="00000000" w:csb0="00000000" w:csb1="00000000"/>
  </w:font>
  <w:font w:name="CopprplGoth Bd AT">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F6" w:rsidRPr="00870B65" w:rsidRDefault="00406EF6" w:rsidP="00870B65">
    <w:pPr>
      <w:tabs>
        <w:tab w:val="center" w:pos="4536"/>
        <w:tab w:val="right" w:pos="9072"/>
      </w:tabs>
      <w:jc w:val="right"/>
      <w:rPr>
        <w:sz w:val="20"/>
      </w:rPr>
    </w:pPr>
    <w:r w:rsidRPr="00870B65">
      <w:rPr>
        <w:sz w:val="20"/>
      </w:rPr>
      <w:t xml:space="preserve">Stránka </w:t>
    </w:r>
    <w:r w:rsidR="00577911" w:rsidRPr="00870B65">
      <w:rPr>
        <w:b/>
        <w:bCs/>
        <w:szCs w:val="24"/>
      </w:rPr>
      <w:fldChar w:fldCharType="begin"/>
    </w:r>
    <w:r w:rsidRPr="00870B65">
      <w:rPr>
        <w:b/>
        <w:bCs/>
        <w:sz w:val="20"/>
      </w:rPr>
      <w:instrText>PAGE</w:instrText>
    </w:r>
    <w:r w:rsidR="00577911" w:rsidRPr="00870B65">
      <w:rPr>
        <w:b/>
        <w:bCs/>
        <w:szCs w:val="24"/>
      </w:rPr>
      <w:fldChar w:fldCharType="separate"/>
    </w:r>
    <w:r w:rsidR="00C20B9C">
      <w:rPr>
        <w:b/>
        <w:bCs/>
        <w:noProof/>
        <w:sz w:val="20"/>
      </w:rPr>
      <w:t>1</w:t>
    </w:r>
    <w:r w:rsidR="00577911" w:rsidRPr="00870B65">
      <w:rPr>
        <w:b/>
        <w:bCs/>
        <w:szCs w:val="24"/>
      </w:rPr>
      <w:fldChar w:fldCharType="end"/>
    </w:r>
    <w:r w:rsidRPr="00870B65">
      <w:rPr>
        <w:sz w:val="20"/>
      </w:rPr>
      <w:t xml:space="preserve"> z </w:t>
    </w:r>
    <w:r w:rsidR="00577911" w:rsidRPr="00870B65">
      <w:rPr>
        <w:b/>
        <w:bCs/>
        <w:szCs w:val="24"/>
      </w:rPr>
      <w:fldChar w:fldCharType="begin"/>
    </w:r>
    <w:r w:rsidRPr="00870B65">
      <w:rPr>
        <w:b/>
        <w:bCs/>
        <w:sz w:val="20"/>
      </w:rPr>
      <w:instrText>NUMPAGES</w:instrText>
    </w:r>
    <w:r w:rsidR="00577911" w:rsidRPr="00870B65">
      <w:rPr>
        <w:b/>
        <w:bCs/>
        <w:szCs w:val="24"/>
      </w:rPr>
      <w:fldChar w:fldCharType="separate"/>
    </w:r>
    <w:r w:rsidR="00C20B9C">
      <w:rPr>
        <w:b/>
        <w:bCs/>
        <w:noProof/>
        <w:sz w:val="20"/>
      </w:rPr>
      <w:t>5</w:t>
    </w:r>
    <w:r w:rsidR="00577911" w:rsidRPr="00870B65">
      <w:rPr>
        <w:b/>
        <w:bCs/>
        <w:szCs w:val="24"/>
      </w:rPr>
      <w:fldChar w:fldCharType="end"/>
    </w:r>
  </w:p>
  <w:p w:rsidR="00406EF6" w:rsidRDefault="00406EF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BDE" w:rsidRDefault="008D5BDE">
      <w:r>
        <w:separator/>
      </w:r>
    </w:p>
  </w:footnote>
  <w:footnote w:type="continuationSeparator" w:id="0">
    <w:p w:rsidR="008D5BDE" w:rsidRDefault="008D5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j0115844"/>
      </v:shape>
    </w:pict>
  </w:numPicBullet>
  <w:abstractNum w:abstractNumId="0">
    <w:nsid w:val="00000001"/>
    <w:multiLevelType w:val="singleLevel"/>
    <w:tmpl w:val="00000001"/>
    <w:lvl w:ilvl="0">
      <w:start w:val="1"/>
      <w:numFmt w:val="upperRoman"/>
      <w:pStyle w:val="Nadpis5"/>
      <w:lvlText w:val="%1."/>
      <w:lvlJc w:val="left"/>
      <w:pPr>
        <w:tabs>
          <w:tab w:val="num" w:pos="720"/>
        </w:tabs>
        <w:ind w:left="720" w:hanging="720"/>
      </w:pPr>
    </w:lvl>
  </w:abstractNum>
  <w:abstractNum w:abstractNumId="1">
    <w:nsid w:val="00000002"/>
    <w:multiLevelType w:val="multilevel"/>
    <w:tmpl w:val="00000002"/>
    <w:name w:val="WW8Num1"/>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20" w:hanging="360"/>
      </w:pPr>
      <w:rPr>
        <w:rFonts w:ascii="Wingdings" w:hAnsi="Wingdings"/>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Wingdings" w:hAnsi="Wingdings" w:cs="Times New Roman"/>
        <w:i w:val="0"/>
      </w:rPr>
    </w:lvl>
  </w:abstractNum>
  <w:abstractNum w:abstractNumId="3">
    <w:nsid w:val="00000004"/>
    <w:multiLevelType w:val="multilevel"/>
    <w:tmpl w:val="00000004"/>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4">
    <w:nsid w:val="00000005"/>
    <w:multiLevelType w:val="multilevel"/>
    <w:tmpl w:val="CE68FF92"/>
    <w:name w:val="WW8Num8"/>
    <w:lvl w:ilvl="0">
      <w:start w:val="1"/>
      <w:numFmt w:val="lowerLetter"/>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5">
    <w:nsid w:val="00000006"/>
    <w:multiLevelType w:val="singleLevel"/>
    <w:tmpl w:val="00000006"/>
    <w:name w:val="WW8Num9"/>
    <w:lvl w:ilvl="0">
      <w:numFmt w:val="bullet"/>
      <w:lvlText w:val="-"/>
      <w:lvlJc w:val="left"/>
      <w:pPr>
        <w:tabs>
          <w:tab w:val="num" w:pos="360"/>
        </w:tabs>
        <w:ind w:left="360" w:hanging="360"/>
      </w:pPr>
      <w:rPr>
        <w:rFonts w:ascii="Times New Roman" w:hAnsi="Times New Roman" w:cs="Times New Roman"/>
      </w:rPr>
    </w:lvl>
  </w:abstractNum>
  <w:abstractNum w:abstractNumId="6">
    <w:nsid w:val="00000007"/>
    <w:multiLevelType w:val="singleLevel"/>
    <w:tmpl w:val="00000007"/>
    <w:name w:val="WW8Num12"/>
    <w:lvl w:ilvl="0">
      <w:start w:val="3"/>
      <w:numFmt w:val="bullet"/>
      <w:lvlText w:val="-"/>
      <w:lvlJc w:val="left"/>
      <w:pPr>
        <w:tabs>
          <w:tab w:val="num" w:pos="360"/>
        </w:tabs>
        <w:ind w:left="360" w:hanging="360"/>
      </w:pPr>
      <w:rPr>
        <w:rFonts w:ascii="Arial" w:hAnsi="Arial" w:cs="Arial"/>
      </w:rPr>
    </w:lvl>
  </w:abstractNum>
  <w:abstractNum w:abstractNumId="7">
    <w:nsid w:val="00000008"/>
    <w:multiLevelType w:val="singleLevel"/>
    <w:tmpl w:val="00000008"/>
    <w:name w:val="WW8Num13"/>
    <w:lvl w:ilvl="0">
      <w:start w:val="1"/>
      <w:numFmt w:val="bullet"/>
      <w:lvlText w:val=""/>
      <w:lvlJc w:val="left"/>
      <w:pPr>
        <w:tabs>
          <w:tab w:val="num" w:pos="360"/>
        </w:tabs>
        <w:ind w:left="360" w:hanging="360"/>
      </w:pPr>
      <w:rPr>
        <w:rFonts w:ascii="Symbol" w:hAnsi="Symbol"/>
      </w:rPr>
    </w:lvl>
  </w:abstractNum>
  <w:abstractNum w:abstractNumId="8">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9">
    <w:nsid w:val="2486702D"/>
    <w:multiLevelType w:val="hybridMultilevel"/>
    <w:tmpl w:val="9A40F45C"/>
    <w:lvl w:ilvl="0" w:tplc="FEAA684C">
      <w:numFmt w:val="bullet"/>
      <w:lvlText w:val=""/>
      <w:lvlPicBulletId w:val="0"/>
      <w:lvlJc w:val="left"/>
      <w:pPr>
        <w:ind w:left="720" w:hanging="360"/>
      </w:pPr>
      <w:rPr>
        <w:rFonts w:ascii="Symbol" w:hAnsi="Symbol" w:cs="Times New Roman" w:hint="default"/>
        <w:color w:val="auto"/>
      </w:rPr>
    </w:lvl>
    <w:lvl w:ilvl="1" w:tplc="40266E40">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F438A4"/>
    <w:multiLevelType w:val="hybridMultilevel"/>
    <w:tmpl w:val="2E1AE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CB05B7"/>
    <w:multiLevelType w:val="hybridMultilevel"/>
    <w:tmpl w:val="406A9C78"/>
    <w:lvl w:ilvl="0" w:tplc="04050017">
      <w:start w:val="1"/>
      <w:numFmt w:val="lowerLetter"/>
      <w:lvlText w:val="%1)"/>
      <w:lvlJc w:val="left"/>
      <w:pPr>
        <w:ind w:left="720" w:hanging="360"/>
      </w:pPr>
    </w:lvl>
    <w:lvl w:ilvl="1" w:tplc="2976FCD6">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2C526B"/>
    <w:multiLevelType w:val="hybridMultilevel"/>
    <w:tmpl w:val="2E1AE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CF07E3"/>
    <w:multiLevelType w:val="hybridMultilevel"/>
    <w:tmpl w:val="899490B2"/>
    <w:lvl w:ilvl="0" w:tplc="40266E40">
      <w:numFmt w:val="bullet"/>
      <w:lvlText w:val="-"/>
      <w:lvlJc w:val="left"/>
      <w:pPr>
        <w:ind w:left="360" w:hanging="360"/>
      </w:pPr>
      <w:rPr>
        <w:rFonts w:ascii="Times New Roman" w:eastAsia="Times New Roman" w:hAnsi="Times New Roman" w:cs="Times New Roman" w:hint="default"/>
      </w:rPr>
    </w:lvl>
    <w:lvl w:ilvl="1" w:tplc="40266E40">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3DD4302"/>
    <w:multiLevelType w:val="hybridMultilevel"/>
    <w:tmpl w:val="119AA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4"/>
  </w:num>
  <w:num w:numId="5">
    <w:abstractNumId w:val="13"/>
  </w:num>
  <w:num w:numId="6">
    <w:abstractNumId w:val="12"/>
  </w:num>
  <w:num w:numId="7">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spelling="clean"/>
  <w:stylePaneFormatFilter w:val="000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443F"/>
    <w:rsid w:val="000046F9"/>
    <w:rsid w:val="00014422"/>
    <w:rsid w:val="00024362"/>
    <w:rsid w:val="00035264"/>
    <w:rsid w:val="000371B5"/>
    <w:rsid w:val="000406F0"/>
    <w:rsid w:val="0004526D"/>
    <w:rsid w:val="00047B2D"/>
    <w:rsid w:val="0005360C"/>
    <w:rsid w:val="00060908"/>
    <w:rsid w:val="000641EB"/>
    <w:rsid w:val="000643F9"/>
    <w:rsid w:val="00071B5D"/>
    <w:rsid w:val="000745EB"/>
    <w:rsid w:val="00075A52"/>
    <w:rsid w:val="000952A3"/>
    <w:rsid w:val="000A002A"/>
    <w:rsid w:val="000A68D6"/>
    <w:rsid w:val="000B0220"/>
    <w:rsid w:val="000B3574"/>
    <w:rsid w:val="000C1EA0"/>
    <w:rsid w:val="000C353A"/>
    <w:rsid w:val="000C4222"/>
    <w:rsid w:val="000C5F60"/>
    <w:rsid w:val="000D20DD"/>
    <w:rsid w:val="000D27DA"/>
    <w:rsid w:val="000E0347"/>
    <w:rsid w:val="000E064E"/>
    <w:rsid w:val="000E166F"/>
    <w:rsid w:val="000E28CC"/>
    <w:rsid w:val="000E4DFE"/>
    <w:rsid w:val="000E6904"/>
    <w:rsid w:val="000F33B9"/>
    <w:rsid w:val="000F5356"/>
    <w:rsid w:val="000F5ED4"/>
    <w:rsid w:val="000F64A7"/>
    <w:rsid w:val="000F757A"/>
    <w:rsid w:val="00100630"/>
    <w:rsid w:val="00101774"/>
    <w:rsid w:val="00104C88"/>
    <w:rsid w:val="00107383"/>
    <w:rsid w:val="00111362"/>
    <w:rsid w:val="00121596"/>
    <w:rsid w:val="0012247A"/>
    <w:rsid w:val="001233EA"/>
    <w:rsid w:val="001243B1"/>
    <w:rsid w:val="001250BA"/>
    <w:rsid w:val="001257C8"/>
    <w:rsid w:val="001319B4"/>
    <w:rsid w:val="00132C16"/>
    <w:rsid w:val="001358A1"/>
    <w:rsid w:val="00135EC8"/>
    <w:rsid w:val="00141AF4"/>
    <w:rsid w:val="00145344"/>
    <w:rsid w:val="00147AB9"/>
    <w:rsid w:val="00151501"/>
    <w:rsid w:val="0015188E"/>
    <w:rsid w:val="0015349C"/>
    <w:rsid w:val="00160E5B"/>
    <w:rsid w:val="00171D3E"/>
    <w:rsid w:val="001833F0"/>
    <w:rsid w:val="00185278"/>
    <w:rsid w:val="00185B07"/>
    <w:rsid w:val="0019224E"/>
    <w:rsid w:val="00192847"/>
    <w:rsid w:val="00192CC3"/>
    <w:rsid w:val="00192D19"/>
    <w:rsid w:val="0019336A"/>
    <w:rsid w:val="00196623"/>
    <w:rsid w:val="001A1040"/>
    <w:rsid w:val="001A1CE2"/>
    <w:rsid w:val="001A32DE"/>
    <w:rsid w:val="001A7E50"/>
    <w:rsid w:val="001B1FC8"/>
    <w:rsid w:val="001B4023"/>
    <w:rsid w:val="001C14FA"/>
    <w:rsid w:val="001C553B"/>
    <w:rsid w:val="001D1122"/>
    <w:rsid w:val="001D1FA0"/>
    <w:rsid w:val="001D2906"/>
    <w:rsid w:val="001E0789"/>
    <w:rsid w:val="001E385F"/>
    <w:rsid w:val="001E696A"/>
    <w:rsid w:val="001E72A2"/>
    <w:rsid w:val="001F254C"/>
    <w:rsid w:val="001F7CA5"/>
    <w:rsid w:val="00203329"/>
    <w:rsid w:val="002042B1"/>
    <w:rsid w:val="00217275"/>
    <w:rsid w:val="00217B05"/>
    <w:rsid w:val="00230899"/>
    <w:rsid w:val="00230FE7"/>
    <w:rsid w:val="00243940"/>
    <w:rsid w:val="00244103"/>
    <w:rsid w:val="002459AC"/>
    <w:rsid w:val="002519D6"/>
    <w:rsid w:val="002534D6"/>
    <w:rsid w:val="002541F7"/>
    <w:rsid w:val="0026014F"/>
    <w:rsid w:val="00260868"/>
    <w:rsid w:val="00261B44"/>
    <w:rsid w:val="00263512"/>
    <w:rsid w:val="0027072F"/>
    <w:rsid w:val="002722A0"/>
    <w:rsid w:val="00272DAE"/>
    <w:rsid w:val="00273F03"/>
    <w:rsid w:val="00277943"/>
    <w:rsid w:val="00285464"/>
    <w:rsid w:val="00292EE5"/>
    <w:rsid w:val="00293D84"/>
    <w:rsid w:val="002954C5"/>
    <w:rsid w:val="002A109E"/>
    <w:rsid w:val="002A2208"/>
    <w:rsid w:val="002A2302"/>
    <w:rsid w:val="002A5983"/>
    <w:rsid w:val="002A75BD"/>
    <w:rsid w:val="002A791E"/>
    <w:rsid w:val="002B1569"/>
    <w:rsid w:val="002B2C89"/>
    <w:rsid w:val="002B45E4"/>
    <w:rsid w:val="002B7974"/>
    <w:rsid w:val="002D0256"/>
    <w:rsid w:val="002D4897"/>
    <w:rsid w:val="002D49DE"/>
    <w:rsid w:val="002D4C26"/>
    <w:rsid w:val="002D5117"/>
    <w:rsid w:val="002D692D"/>
    <w:rsid w:val="002E1F8F"/>
    <w:rsid w:val="002E3945"/>
    <w:rsid w:val="002E6BC6"/>
    <w:rsid w:val="002E7B5A"/>
    <w:rsid w:val="002F4FFF"/>
    <w:rsid w:val="003011D7"/>
    <w:rsid w:val="00301A39"/>
    <w:rsid w:val="00303F1D"/>
    <w:rsid w:val="00304973"/>
    <w:rsid w:val="003055C6"/>
    <w:rsid w:val="00306048"/>
    <w:rsid w:val="0030747E"/>
    <w:rsid w:val="00310A01"/>
    <w:rsid w:val="00312AEB"/>
    <w:rsid w:val="00330AA1"/>
    <w:rsid w:val="003358FA"/>
    <w:rsid w:val="00337D4A"/>
    <w:rsid w:val="00340AAD"/>
    <w:rsid w:val="00341F7F"/>
    <w:rsid w:val="00342265"/>
    <w:rsid w:val="00347484"/>
    <w:rsid w:val="00354015"/>
    <w:rsid w:val="00356DAF"/>
    <w:rsid w:val="0035790D"/>
    <w:rsid w:val="00361EC0"/>
    <w:rsid w:val="00377736"/>
    <w:rsid w:val="00377CA9"/>
    <w:rsid w:val="00384A9F"/>
    <w:rsid w:val="00384B0A"/>
    <w:rsid w:val="003858DE"/>
    <w:rsid w:val="003863B1"/>
    <w:rsid w:val="0038764E"/>
    <w:rsid w:val="0039353C"/>
    <w:rsid w:val="003A73AD"/>
    <w:rsid w:val="003B12E4"/>
    <w:rsid w:val="003B52EB"/>
    <w:rsid w:val="003B54C2"/>
    <w:rsid w:val="003C26DE"/>
    <w:rsid w:val="003C4B17"/>
    <w:rsid w:val="003D4799"/>
    <w:rsid w:val="003D578E"/>
    <w:rsid w:val="003D6E6B"/>
    <w:rsid w:val="003E4673"/>
    <w:rsid w:val="003E4DD5"/>
    <w:rsid w:val="003E71A6"/>
    <w:rsid w:val="003F26B6"/>
    <w:rsid w:val="003F3128"/>
    <w:rsid w:val="003F48B9"/>
    <w:rsid w:val="00401276"/>
    <w:rsid w:val="004020BA"/>
    <w:rsid w:val="00404114"/>
    <w:rsid w:val="00404DE8"/>
    <w:rsid w:val="00405468"/>
    <w:rsid w:val="00406EF6"/>
    <w:rsid w:val="00412A08"/>
    <w:rsid w:val="004203C7"/>
    <w:rsid w:val="004370EF"/>
    <w:rsid w:val="0044055E"/>
    <w:rsid w:val="00440BD4"/>
    <w:rsid w:val="00441AAD"/>
    <w:rsid w:val="0044443A"/>
    <w:rsid w:val="004529EC"/>
    <w:rsid w:val="00452E35"/>
    <w:rsid w:val="00454E31"/>
    <w:rsid w:val="00456DF7"/>
    <w:rsid w:val="00462B55"/>
    <w:rsid w:val="00467FA1"/>
    <w:rsid w:val="0048139F"/>
    <w:rsid w:val="00481E90"/>
    <w:rsid w:val="00485625"/>
    <w:rsid w:val="00485B46"/>
    <w:rsid w:val="00492DF4"/>
    <w:rsid w:val="004A6049"/>
    <w:rsid w:val="004A7D6D"/>
    <w:rsid w:val="004B0CD0"/>
    <w:rsid w:val="004C18F4"/>
    <w:rsid w:val="004C36DB"/>
    <w:rsid w:val="004C7053"/>
    <w:rsid w:val="004D0426"/>
    <w:rsid w:val="004D18C8"/>
    <w:rsid w:val="004D1D30"/>
    <w:rsid w:val="004D51EE"/>
    <w:rsid w:val="004E2DF7"/>
    <w:rsid w:val="004E4313"/>
    <w:rsid w:val="004F24A0"/>
    <w:rsid w:val="00504235"/>
    <w:rsid w:val="005044E4"/>
    <w:rsid w:val="0051190C"/>
    <w:rsid w:val="0051516E"/>
    <w:rsid w:val="005152D1"/>
    <w:rsid w:val="0053256A"/>
    <w:rsid w:val="005426FB"/>
    <w:rsid w:val="00542DE9"/>
    <w:rsid w:val="00546133"/>
    <w:rsid w:val="005462FE"/>
    <w:rsid w:val="00546CCE"/>
    <w:rsid w:val="005479A0"/>
    <w:rsid w:val="005513C9"/>
    <w:rsid w:val="00561E6A"/>
    <w:rsid w:val="00562282"/>
    <w:rsid w:val="00567698"/>
    <w:rsid w:val="00573AE9"/>
    <w:rsid w:val="00573F84"/>
    <w:rsid w:val="00574A8F"/>
    <w:rsid w:val="00577911"/>
    <w:rsid w:val="00580675"/>
    <w:rsid w:val="005823A2"/>
    <w:rsid w:val="00583883"/>
    <w:rsid w:val="00584354"/>
    <w:rsid w:val="00593EFA"/>
    <w:rsid w:val="005A1B03"/>
    <w:rsid w:val="005A422C"/>
    <w:rsid w:val="005A6EA7"/>
    <w:rsid w:val="005B1A97"/>
    <w:rsid w:val="005B33F4"/>
    <w:rsid w:val="005C2475"/>
    <w:rsid w:val="005D0CEC"/>
    <w:rsid w:val="005D168E"/>
    <w:rsid w:val="005E2BFF"/>
    <w:rsid w:val="005E4D0E"/>
    <w:rsid w:val="005E4FCE"/>
    <w:rsid w:val="005F2E55"/>
    <w:rsid w:val="005F4C21"/>
    <w:rsid w:val="00605194"/>
    <w:rsid w:val="00614B1B"/>
    <w:rsid w:val="0061573A"/>
    <w:rsid w:val="00616B5A"/>
    <w:rsid w:val="0063311F"/>
    <w:rsid w:val="0064177F"/>
    <w:rsid w:val="00652D57"/>
    <w:rsid w:val="00662876"/>
    <w:rsid w:val="006646D0"/>
    <w:rsid w:val="00666A06"/>
    <w:rsid w:val="006728E6"/>
    <w:rsid w:val="006805FC"/>
    <w:rsid w:val="006830F2"/>
    <w:rsid w:val="00686F0B"/>
    <w:rsid w:val="0069146C"/>
    <w:rsid w:val="00696298"/>
    <w:rsid w:val="006A078C"/>
    <w:rsid w:val="006A150D"/>
    <w:rsid w:val="006A2808"/>
    <w:rsid w:val="006A2EF5"/>
    <w:rsid w:val="006A3C46"/>
    <w:rsid w:val="006A6BC3"/>
    <w:rsid w:val="006A738D"/>
    <w:rsid w:val="006A7D59"/>
    <w:rsid w:val="006B551A"/>
    <w:rsid w:val="006B5D5E"/>
    <w:rsid w:val="006C1664"/>
    <w:rsid w:val="006C49E7"/>
    <w:rsid w:val="006C4BC9"/>
    <w:rsid w:val="006C55EF"/>
    <w:rsid w:val="006C61D1"/>
    <w:rsid w:val="006C65BA"/>
    <w:rsid w:val="006D4846"/>
    <w:rsid w:val="006E3509"/>
    <w:rsid w:val="006E4E85"/>
    <w:rsid w:val="006E4F44"/>
    <w:rsid w:val="006E67F9"/>
    <w:rsid w:val="006F6117"/>
    <w:rsid w:val="00700CD7"/>
    <w:rsid w:val="00703231"/>
    <w:rsid w:val="00703D5E"/>
    <w:rsid w:val="007043D1"/>
    <w:rsid w:val="00705115"/>
    <w:rsid w:val="00710376"/>
    <w:rsid w:val="00711189"/>
    <w:rsid w:val="00712395"/>
    <w:rsid w:val="00714B8E"/>
    <w:rsid w:val="00716527"/>
    <w:rsid w:val="00717E79"/>
    <w:rsid w:val="00721769"/>
    <w:rsid w:val="007376F7"/>
    <w:rsid w:val="007436FB"/>
    <w:rsid w:val="0074518A"/>
    <w:rsid w:val="00745E58"/>
    <w:rsid w:val="007554B5"/>
    <w:rsid w:val="00762AA8"/>
    <w:rsid w:val="00765697"/>
    <w:rsid w:val="007700D5"/>
    <w:rsid w:val="00772FB0"/>
    <w:rsid w:val="00773D6F"/>
    <w:rsid w:val="00780AFE"/>
    <w:rsid w:val="0078109F"/>
    <w:rsid w:val="00787216"/>
    <w:rsid w:val="00787D66"/>
    <w:rsid w:val="00791817"/>
    <w:rsid w:val="007944B0"/>
    <w:rsid w:val="007A04BA"/>
    <w:rsid w:val="007A1073"/>
    <w:rsid w:val="007A1C04"/>
    <w:rsid w:val="007A44C0"/>
    <w:rsid w:val="007C2BD5"/>
    <w:rsid w:val="007C3F92"/>
    <w:rsid w:val="007C7F64"/>
    <w:rsid w:val="007D08BE"/>
    <w:rsid w:val="007D3C6D"/>
    <w:rsid w:val="00805F18"/>
    <w:rsid w:val="00807E4F"/>
    <w:rsid w:val="00810FC1"/>
    <w:rsid w:val="0081651F"/>
    <w:rsid w:val="008166E5"/>
    <w:rsid w:val="0082282C"/>
    <w:rsid w:val="00834BD1"/>
    <w:rsid w:val="0083512A"/>
    <w:rsid w:val="0083741B"/>
    <w:rsid w:val="00840241"/>
    <w:rsid w:val="00840C8F"/>
    <w:rsid w:val="00842F37"/>
    <w:rsid w:val="0084329A"/>
    <w:rsid w:val="0084391F"/>
    <w:rsid w:val="00844BC4"/>
    <w:rsid w:val="00844FFC"/>
    <w:rsid w:val="00845641"/>
    <w:rsid w:val="00851590"/>
    <w:rsid w:val="008535F9"/>
    <w:rsid w:val="00861B1C"/>
    <w:rsid w:val="00862DD5"/>
    <w:rsid w:val="00864637"/>
    <w:rsid w:val="00865307"/>
    <w:rsid w:val="008657D4"/>
    <w:rsid w:val="00865E5E"/>
    <w:rsid w:val="008679F0"/>
    <w:rsid w:val="00870693"/>
    <w:rsid w:val="00870B65"/>
    <w:rsid w:val="008725CC"/>
    <w:rsid w:val="00873E35"/>
    <w:rsid w:val="00874662"/>
    <w:rsid w:val="00874CE2"/>
    <w:rsid w:val="00876C86"/>
    <w:rsid w:val="00880255"/>
    <w:rsid w:val="00881C5E"/>
    <w:rsid w:val="00882B8D"/>
    <w:rsid w:val="0088713B"/>
    <w:rsid w:val="00890B7C"/>
    <w:rsid w:val="00890EDB"/>
    <w:rsid w:val="00894F5C"/>
    <w:rsid w:val="008A1537"/>
    <w:rsid w:val="008A3A38"/>
    <w:rsid w:val="008A651A"/>
    <w:rsid w:val="008A6632"/>
    <w:rsid w:val="008A6F7C"/>
    <w:rsid w:val="008B4C22"/>
    <w:rsid w:val="008B63A1"/>
    <w:rsid w:val="008D1798"/>
    <w:rsid w:val="008D30D8"/>
    <w:rsid w:val="008D36A8"/>
    <w:rsid w:val="008D5BDE"/>
    <w:rsid w:val="008D6817"/>
    <w:rsid w:val="008D7862"/>
    <w:rsid w:val="008E037B"/>
    <w:rsid w:val="008E5FDF"/>
    <w:rsid w:val="008F1B13"/>
    <w:rsid w:val="008F3AB4"/>
    <w:rsid w:val="00900830"/>
    <w:rsid w:val="009027F3"/>
    <w:rsid w:val="0090432C"/>
    <w:rsid w:val="0091297B"/>
    <w:rsid w:val="00913980"/>
    <w:rsid w:val="00923249"/>
    <w:rsid w:val="009268B5"/>
    <w:rsid w:val="00926ECC"/>
    <w:rsid w:val="009333EF"/>
    <w:rsid w:val="00935557"/>
    <w:rsid w:val="009362A9"/>
    <w:rsid w:val="00940BA6"/>
    <w:rsid w:val="009462BB"/>
    <w:rsid w:val="00953BDB"/>
    <w:rsid w:val="00953F4F"/>
    <w:rsid w:val="0095485D"/>
    <w:rsid w:val="00955B06"/>
    <w:rsid w:val="009579B0"/>
    <w:rsid w:val="00963707"/>
    <w:rsid w:val="0096747C"/>
    <w:rsid w:val="00971103"/>
    <w:rsid w:val="009739C2"/>
    <w:rsid w:val="00992CFF"/>
    <w:rsid w:val="00996CD1"/>
    <w:rsid w:val="009A093A"/>
    <w:rsid w:val="009A1E78"/>
    <w:rsid w:val="009A59BC"/>
    <w:rsid w:val="009A7844"/>
    <w:rsid w:val="009B0F05"/>
    <w:rsid w:val="009B2043"/>
    <w:rsid w:val="009B212A"/>
    <w:rsid w:val="009C3F99"/>
    <w:rsid w:val="009C799C"/>
    <w:rsid w:val="009C7A73"/>
    <w:rsid w:val="009D075E"/>
    <w:rsid w:val="009D0D94"/>
    <w:rsid w:val="009D2ECE"/>
    <w:rsid w:val="009D3C6D"/>
    <w:rsid w:val="009D6F08"/>
    <w:rsid w:val="009D779F"/>
    <w:rsid w:val="009E19EA"/>
    <w:rsid w:val="009E2248"/>
    <w:rsid w:val="009E4A57"/>
    <w:rsid w:val="009F4010"/>
    <w:rsid w:val="009F716F"/>
    <w:rsid w:val="00A13176"/>
    <w:rsid w:val="00A1443F"/>
    <w:rsid w:val="00A201C6"/>
    <w:rsid w:val="00A206DD"/>
    <w:rsid w:val="00A26DF6"/>
    <w:rsid w:val="00A417F6"/>
    <w:rsid w:val="00A46188"/>
    <w:rsid w:val="00A47D22"/>
    <w:rsid w:val="00A54CFD"/>
    <w:rsid w:val="00A56749"/>
    <w:rsid w:val="00A65F50"/>
    <w:rsid w:val="00A720C7"/>
    <w:rsid w:val="00A74228"/>
    <w:rsid w:val="00A83120"/>
    <w:rsid w:val="00A8429A"/>
    <w:rsid w:val="00A95A2B"/>
    <w:rsid w:val="00AA5244"/>
    <w:rsid w:val="00AB0B5C"/>
    <w:rsid w:val="00AB13D4"/>
    <w:rsid w:val="00AB3D35"/>
    <w:rsid w:val="00AB5F17"/>
    <w:rsid w:val="00AB6671"/>
    <w:rsid w:val="00AC4CDD"/>
    <w:rsid w:val="00AC570B"/>
    <w:rsid w:val="00AC66D7"/>
    <w:rsid w:val="00AC7C58"/>
    <w:rsid w:val="00AC7F63"/>
    <w:rsid w:val="00AD037A"/>
    <w:rsid w:val="00AD5D7B"/>
    <w:rsid w:val="00AD5FFB"/>
    <w:rsid w:val="00AD6294"/>
    <w:rsid w:val="00AF36D2"/>
    <w:rsid w:val="00AF3BE8"/>
    <w:rsid w:val="00AF484F"/>
    <w:rsid w:val="00AF5652"/>
    <w:rsid w:val="00AF5751"/>
    <w:rsid w:val="00AF7213"/>
    <w:rsid w:val="00B02822"/>
    <w:rsid w:val="00B04C2A"/>
    <w:rsid w:val="00B1307E"/>
    <w:rsid w:val="00B24F62"/>
    <w:rsid w:val="00B375EF"/>
    <w:rsid w:val="00B37C27"/>
    <w:rsid w:val="00B419ED"/>
    <w:rsid w:val="00B45A6A"/>
    <w:rsid w:val="00B50250"/>
    <w:rsid w:val="00B50972"/>
    <w:rsid w:val="00B5122A"/>
    <w:rsid w:val="00B54EA7"/>
    <w:rsid w:val="00B566F6"/>
    <w:rsid w:val="00B61EA8"/>
    <w:rsid w:val="00B61EC6"/>
    <w:rsid w:val="00B62FD2"/>
    <w:rsid w:val="00B70AAF"/>
    <w:rsid w:val="00B73575"/>
    <w:rsid w:val="00B739B2"/>
    <w:rsid w:val="00B7621E"/>
    <w:rsid w:val="00B81D62"/>
    <w:rsid w:val="00B83E2E"/>
    <w:rsid w:val="00B85B1E"/>
    <w:rsid w:val="00B874EF"/>
    <w:rsid w:val="00B93354"/>
    <w:rsid w:val="00B9520C"/>
    <w:rsid w:val="00B96425"/>
    <w:rsid w:val="00BA6E05"/>
    <w:rsid w:val="00BC1AD1"/>
    <w:rsid w:val="00BC721F"/>
    <w:rsid w:val="00BD107C"/>
    <w:rsid w:val="00BD3F15"/>
    <w:rsid w:val="00BD43EC"/>
    <w:rsid w:val="00BE651E"/>
    <w:rsid w:val="00BF579A"/>
    <w:rsid w:val="00BF5996"/>
    <w:rsid w:val="00C01070"/>
    <w:rsid w:val="00C050D7"/>
    <w:rsid w:val="00C057B0"/>
    <w:rsid w:val="00C10636"/>
    <w:rsid w:val="00C140FF"/>
    <w:rsid w:val="00C1756D"/>
    <w:rsid w:val="00C17941"/>
    <w:rsid w:val="00C20B9C"/>
    <w:rsid w:val="00C20E4F"/>
    <w:rsid w:val="00C32987"/>
    <w:rsid w:val="00C33B75"/>
    <w:rsid w:val="00C36F97"/>
    <w:rsid w:val="00C41D66"/>
    <w:rsid w:val="00C426A9"/>
    <w:rsid w:val="00C47B9B"/>
    <w:rsid w:val="00C500F7"/>
    <w:rsid w:val="00C5050E"/>
    <w:rsid w:val="00C50652"/>
    <w:rsid w:val="00C51627"/>
    <w:rsid w:val="00C539A7"/>
    <w:rsid w:val="00C563F3"/>
    <w:rsid w:val="00C56BB3"/>
    <w:rsid w:val="00C61257"/>
    <w:rsid w:val="00C61DD9"/>
    <w:rsid w:val="00C64173"/>
    <w:rsid w:val="00C667A0"/>
    <w:rsid w:val="00C66D25"/>
    <w:rsid w:val="00C7093B"/>
    <w:rsid w:val="00C711D1"/>
    <w:rsid w:val="00C739BD"/>
    <w:rsid w:val="00C75583"/>
    <w:rsid w:val="00C76493"/>
    <w:rsid w:val="00C7746A"/>
    <w:rsid w:val="00C82198"/>
    <w:rsid w:val="00C84D07"/>
    <w:rsid w:val="00C85C36"/>
    <w:rsid w:val="00C93985"/>
    <w:rsid w:val="00C93DF6"/>
    <w:rsid w:val="00C96DB3"/>
    <w:rsid w:val="00C97F1B"/>
    <w:rsid w:val="00CA062E"/>
    <w:rsid w:val="00CA32EB"/>
    <w:rsid w:val="00CA53EE"/>
    <w:rsid w:val="00CB0298"/>
    <w:rsid w:val="00CB0733"/>
    <w:rsid w:val="00CB528E"/>
    <w:rsid w:val="00CB5AD1"/>
    <w:rsid w:val="00CC5595"/>
    <w:rsid w:val="00CC622F"/>
    <w:rsid w:val="00CC6AE1"/>
    <w:rsid w:val="00CC7B34"/>
    <w:rsid w:val="00CD44F6"/>
    <w:rsid w:val="00CE0F57"/>
    <w:rsid w:val="00CE24BB"/>
    <w:rsid w:val="00CE2663"/>
    <w:rsid w:val="00CE684E"/>
    <w:rsid w:val="00CF0E39"/>
    <w:rsid w:val="00CF6D23"/>
    <w:rsid w:val="00D05ED1"/>
    <w:rsid w:val="00D132DB"/>
    <w:rsid w:val="00D16DA1"/>
    <w:rsid w:val="00D1733D"/>
    <w:rsid w:val="00D229BD"/>
    <w:rsid w:val="00D262D1"/>
    <w:rsid w:val="00D26B5B"/>
    <w:rsid w:val="00D358EA"/>
    <w:rsid w:val="00D372A4"/>
    <w:rsid w:val="00D37E69"/>
    <w:rsid w:val="00D44792"/>
    <w:rsid w:val="00D5290A"/>
    <w:rsid w:val="00D55B40"/>
    <w:rsid w:val="00D55D22"/>
    <w:rsid w:val="00D615A9"/>
    <w:rsid w:val="00D63B8A"/>
    <w:rsid w:val="00D6720D"/>
    <w:rsid w:val="00D701DA"/>
    <w:rsid w:val="00D71F53"/>
    <w:rsid w:val="00D72A79"/>
    <w:rsid w:val="00D74AB3"/>
    <w:rsid w:val="00D800BA"/>
    <w:rsid w:val="00D821D8"/>
    <w:rsid w:val="00D84429"/>
    <w:rsid w:val="00D868CE"/>
    <w:rsid w:val="00D9135B"/>
    <w:rsid w:val="00D938E0"/>
    <w:rsid w:val="00DA0227"/>
    <w:rsid w:val="00DA0375"/>
    <w:rsid w:val="00DA0D4B"/>
    <w:rsid w:val="00DA2024"/>
    <w:rsid w:val="00DA4245"/>
    <w:rsid w:val="00DA6E78"/>
    <w:rsid w:val="00DB054E"/>
    <w:rsid w:val="00DB5C0E"/>
    <w:rsid w:val="00DB67EE"/>
    <w:rsid w:val="00DB7BEA"/>
    <w:rsid w:val="00DC0B1C"/>
    <w:rsid w:val="00DC0B9E"/>
    <w:rsid w:val="00DC2AAD"/>
    <w:rsid w:val="00DC6D87"/>
    <w:rsid w:val="00DC7A30"/>
    <w:rsid w:val="00DD5A05"/>
    <w:rsid w:val="00DF6BC4"/>
    <w:rsid w:val="00E02D53"/>
    <w:rsid w:val="00E07B0B"/>
    <w:rsid w:val="00E1532D"/>
    <w:rsid w:val="00E26E99"/>
    <w:rsid w:val="00E30799"/>
    <w:rsid w:val="00E32E59"/>
    <w:rsid w:val="00E3426A"/>
    <w:rsid w:val="00E36E36"/>
    <w:rsid w:val="00E44306"/>
    <w:rsid w:val="00E519A3"/>
    <w:rsid w:val="00E55B96"/>
    <w:rsid w:val="00E66F2D"/>
    <w:rsid w:val="00E67D77"/>
    <w:rsid w:val="00E706C7"/>
    <w:rsid w:val="00E71DB7"/>
    <w:rsid w:val="00E73536"/>
    <w:rsid w:val="00E73AA7"/>
    <w:rsid w:val="00E755BE"/>
    <w:rsid w:val="00E75BD6"/>
    <w:rsid w:val="00E76B07"/>
    <w:rsid w:val="00E83B0B"/>
    <w:rsid w:val="00E9219C"/>
    <w:rsid w:val="00E922E0"/>
    <w:rsid w:val="00EA0477"/>
    <w:rsid w:val="00EA2E9D"/>
    <w:rsid w:val="00EA43D4"/>
    <w:rsid w:val="00EA5E9B"/>
    <w:rsid w:val="00EA7A6C"/>
    <w:rsid w:val="00EB2FCA"/>
    <w:rsid w:val="00EC0C4E"/>
    <w:rsid w:val="00EC2F60"/>
    <w:rsid w:val="00EC52B2"/>
    <w:rsid w:val="00EC6E28"/>
    <w:rsid w:val="00ED0FBA"/>
    <w:rsid w:val="00ED1433"/>
    <w:rsid w:val="00ED6BE3"/>
    <w:rsid w:val="00EE15B8"/>
    <w:rsid w:val="00EE3487"/>
    <w:rsid w:val="00EE366F"/>
    <w:rsid w:val="00EE4501"/>
    <w:rsid w:val="00EE49F8"/>
    <w:rsid w:val="00EF1581"/>
    <w:rsid w:val="00EF1FB8"/>
    <w:rsid w:val="00EF4A0A"/>
    <w:rsid w:val="00F06A5C"/>
    <w:rsid w:val="00F12A9E"/>
    <w:rsid w:val="00F15031"/>
    <w:rsid w:val="00F16729"/>
    <w:rsid w:val="00F17FBB"/>
    <w:rsid w:val="00F35207"/>
    <w:rsid w:val="00F423FA"/>
    <w:rsid w:val="00F44391"/>
    <w:rsid w:val="00F4660E"/>
    <w:rsid w:val="00F61679"/>
    <w:rsid w:val="00F63497"/>
    <w:rsid w:val="00F66766"/>
    <w:rsid w:val="00F67ACC"/>
    <w:rsid w:val="00F73B7C"/>
    <w:rsid w:val="00F77361"/>
    <w:rsid w:val="00F81DCC"/>
    <w:rsid w:val="00F8262D"/>
    <w:rsid w:val="00F83A74"/>
    <w:rsid w:val="00F83B66"/>
    <w:rsid w:val="00F87157"/>
    <w:rsid w:val="00F878B2"/>
    <w:rsid w:val="00F90D7B"/>
    <w:rsid w:val="00F91C81"/>
    <w:rsid w:val="00F9363D"/>
    <w:rsid w:val="00F94973"/>
    <w:rsid w:val="00F953FA"/>
    <w:rsid w:val="00FA09BC"/>
    <w:rsid w:val="00FB1F3F"/>
    <w:rsid w:val="00FB2671"/>
    <w:rsid w:val="00FC0DB0"/>
    <w:rsid w:val="00FC4F5B"/>
    <w:rsid w:val="00FC5A1F"/>
    <w:rsid w:val="00FD1948"/>
    <w:rsid w:val="00FE0141"/>
    <w:rsid w:val="00FE0875"/>
    <w:rsid w:val="00FE517A"/>
    <w:rsid w:val="00FF0C32"/>
    <w:rsid w:val="00FF223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229BD"/>
    <w:pPr>
      <w:suppressAutoHyphens/>
    </w:pPr>
    <w:rPr>
      <w:sz w:val="24"/>
      <w:lang w:eastAsia="ar-SA"/>
    </w:rPr>
  </w:style>
  <w:style w:type="paragraph" w:styleId="Nadpis1">
    <w:name w:val="heading 1"/>
    <w:basedOn w:val="Normln"/>
    <w:next w:val="Normln"/>
    <w:qFormat/>
    <w:rsid w:val="00D229BD"/>
    <w:pPr>
      <w:keepNext/>
      <w:autoSpaceDE w:val="0"/>
      <w:outlineLvl w:val="0"/>
    </w:pPr>
    <w:rPr>
      <w:rFonts w:ascii="FrutigerCE-Roman" w:hAnsi="FrutigerCE-Roman"/>
      <w:color w:val="1F145D"/>
      <w:sz w:val="28"/>
      <w:szCs w:val="28"/>
    </w:rPr>
  </w:style>
  <w:style w:type="paragraph" w:styleId="Nadpis2">
    <w:name w:val="heading 2"/>
    <w:basedOn w:val="Normln"/>
    <w:next w:val="Normln"/>
    <w:qFormat/>
    <w:rsid w:val="00D229BD"/>
    <w:pPr>
      <w:keepNext/>
      <w:overflowPunct w:val="0"/>
      <w:autoSpaceDE w:val="0"/>
      <w:textAlignment w:val="baseline"/>
      <w:outlineLvl w:val="1"/>
    </w:pPr>
    <w:rPr>
      <w:b/>
      <w:bCs/>
    </w:rPr>
  </w:style>
  <w:style w:type="paragraph" w:styleId="Nadpis3">
    <w:name w:val="heading 3"/>
    <w:basedOn w:val="Normln"/>
    <w:next w:val="Normln"/>
    <w:qFormat/>
    <w:rsid w:val="00D229BD"/>
    <w:pPr>
      <w:keepNext/>
      <w:jc w:val="center"/>
      <w:outlineLvl w:val="2"/>
    </w:pPr>
    <w:rPr>
      <w:rFonts w:ascii="Arial" w:hAnsi="Arial" w:cs="Arial"/>
      <w:b/>
      <w:bCs/>
      <w:sz w:val="28"/>
    </w:rPr>
  </w:style>
  <w:style w:type="paragraph" w:styleId="Nadpis5">
    <w:name w:val="heading 5"/>
    <w:basedOn w:val="Normln"/>
    <w:next w:val="Normln"/>
    <w:qFormat/>
    <w:rsid w:val="00D229BD"/>
    <w:pPr>
      <w:keepNext/>
      <w:numPr>
        <w:ilvl w:val="4"/>
        <w:numId w:val="1"/>
      </w:numPr>
      <w:outlineLvl w:val="4"/>
    </w:pPr>
    <w:rPr>
      <w:b/>
      <w:bCs/>
    </w:rPr>
  </w:style>
  <w:style w:type="paragraph" w:styleId="Nadpis6">
    <w:name w:val="heading 6"/>
    <w:basedOn w:val="Normln"/>
    <w:next w:val="Normln"/>
    <w:qFormat/>
    <w:rsid w:val="00D229BD"/>
    <w:pPr>
      <w:keepNext/>
      <w:overflowPunct w:val="0"/>
      <w:autoSpaceDE w:val="0"/>
      <w:jc w:val="both"/>
      <w:textAlignment w:val="baseline"/>
      <w:outlineLvl w:val="5"/>
    </w:pPr>
    <w:rPr>
      <w:rFonts w:ascii="CopprplGoth Bd AT" w:hAnsi="CopprplGoth Bd AT"/>
      <w:i/>
      <w:iCs/>
      <w:kern w:val="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229BD"/>
    <w:rPr>
      <w:rFonts w:cs="Times New Roman"/>
    </w:rPr>
  </w:style>
  <w:style w:type="character" w:customStyle="1" w:styleId="WW8Num1z1">
    <w:name w:val="WW8Num1z1"/>
    <w:rsid w:val="00D229BD"/>
    <w:rPr>
      <w:rFonts w:ascii="Wingdings" w:hAnsi="Wingdings"/>
    </w:rPr>
  </w:style>
  <w:style w:type="character" w:customStyle="1" w:styleId="WW8Num2z0">
    <w:name w:val="WW8Num2z0"/>
    <w:rsid w:val="00D229BD"/>
    <w:rPr>
      <w:rFonts w:ascii="Wingdings" w:hAnsi="Wingdings" w:cs="Times New Roman"/>
      <w:i w:val="0"/>
    </w:rPr>
  </w:style>
  <w:style w:type="character" w:customStyle="1" w:styleId="WW8Num3z0">
    <w:name w:val="WW8Num3z0"/>
    <w:rsid w:val="00D229BD"/>
    <w:rPr>
      <w:rFonts w:ascii="Symbol" w:hAnsi="Symbol"/>
    </w:rPr>
  </w:style>
  <w:style w:type="character" w:customStyle="1" w:styleId="WW8Num3z1">
    <w:name w:val="WW8Num3z1"/>
    <w:rsid w:val="00D229BD"/>
    <w:rPr>
      <w:rFonts w:ascii="Wingdings" w:hAnsi="Wingdings"/>
    </w:rPr>
  </w:style>
  <w:style w:type="character" w:customStyle="1" w:styleId="WW8Num3z2">
    <w:name w:val="WW8Num3z2"/>
    <w:rsid w:val="00D229BD"/>
    <w:rPr>
      <w:rFonts w:cs="Times New Roman"/>
    </w:rPr>
  </w:style>
  <w:style w:type="character" w:customStyle="1" w:styleId="WW8Num4z0">
    <w:name w:val="WW8Num4z0"/>
    <w:rsid w:val="00D229BD"/>
    <w:rPr>
      <w:rFonts w:ascii="Times New Roman" w:eastAsia="Times New Roman" w:hAnsi="Times New Roman" w:cs="Times New Roman"/>
    </w:rPr>
  </w:style>
  <w:style w:type="character" w:customStyle="1" w:styleId="WW8Num4z1">
    <w:name w:val="WW8Num4z1"/>
    <w:rsid w:val="00D229BD"/>
    <w:rPr>
      <w:rFonts w:ascii="Wingdings" w:hAnsi="Wingdings"/>
    </w:rPr>
  </w:style>
  <w:style w:type="character" w:customStyle="1" w:styleId="WW8Num4z2">
    <w:name w:val="WW8Num4z2"/>
    <w:rsid w:val="00D229BD"/>
    <w:rPr>
      <w:rFonts w:cs="Times New Roman"/>
    </w:rPr>
  </w:style>
  <w:style w:type="character" w:customStyle="1" w:styleId="WW8Num6z0">
    <w:name w:val="WW8Num6z0"/>
    <w:rsid w:val="00D229BD"/>
    <w:rPr>
      <w:rFonts w:cs="Times New Roman"/>
    </w:rPr>
  </w:style>
  <w:style w:type="character" w:customStyle="1" w:styleId="WW8Num6z1">
    <w:name w:val="WW8Num6z1"/>
    <w:rsid w:val="00D229BD"/>
    <w:rPr>
      <w:rFonts w:ascii="Wingdings" w:hAnsi="Wingdings"/>
    </w:rPr>
  </w:style>
  <w:style w:type="character" w:customStyle="1" w:styleId="WW8Num7z0">
    <w:name w:val="WW8Num7z0"/>
    <w:rsid w:val="00D229BD"/>
    <w:rPr>
      <w:rFonts w:ascii="Symbol" w:hAnsi="Symbol"/>
    </w:rPr>
  </w:style>
  <w:style w:type="character" w:customStyle="1" w:styleId="WW8Num7z1">
    <w:name w:val="WW8Num7z1"/>
    <w:rsid w:val="00D229BD"/>
    <w:rPr>
      <w:rFonts w:ascii="Courier New" w:hAnsi="Courier New" w:cs="Courier New"/>
    </w:rPr>
  </w:style>
  <w:style w:type="character" w:customStyle="1" w:styleId="WW8Num7z2">
    <w:name w:val="WW8Num7z2"/>
    <w:rsid w:val="00D229BD"/>
    <w:rPr>
      <w:rFonts w:ascii="Wingdings" w:hAnsi="Wingdings"/>
    </w:rPr>
  </w:style>
  <w:style w:type="character" w:customStyle="1" w:styleId="WW8Num8z0">
    <w:name w:val="WW8Num8z0"/>
    <w:rsid w:val="00D229BD"/>
    <w:rPr>
      <w:rFonts w:ascii="Times New Roman" w:eastAsia="Times New Roman" w:hAnsi="Times New Roman" w:cs="Times New Roman"/>
    </w:rPr>
  </w:style>
  <w:style w:type="character" w:customStyle="1" w:styleId="WW8Num8z1">
    <w:name w:val="WW8Num8z1"/>
    <w:rsid w:val="00D229BD"/>
    <w:rPr>
      <w:rFonts w:ascii="Wingdings" w:hAnsi="Wingdings"/>
    </w:rPr>
  </w:style>
  <w:style w:type="character" w:customStyle="1" w:styleId="WW8Num8z2">
    <w:name w:val="WW8Num8z2"/>
    <w:rsid w:val="00D229BD"/>
    <w:rPr>
      <w:rFonts w:cs="Times New Roman"/>
    </w:rPr>
  </w:style>
  <w:style w:type="character" w:customStyle="1" w:styleId="WW8Num9z0">
    <w:name w:val="WW8Num9z0"/>
    <w:rsid w:val="00D229BD"/>
    <w:rPr>
      <w:rFonts w:ascii="Times New Roman" w:eastAsia="Times New Roman" w:hAnsi="Times New Roman" w:cs="Times New Roman"/>
    </w:rPr>
  </w:style>
  <w:style w:type="character" w:customStyle="1" w:styleId="WW8Num9z1">
    <w:name w:val="WW8Num9z1"/>
    <w:rsid w:val="00D229BD"/>
    <w:rPr>
      <w:rFonts w:ascii="Courier New" w:hAnsi="Courier New" w:cs="Courier New"/>
    </w:rPr>
  </w:style>
  <w:style w:type="character" w:customStyle="1" w:styleId="WW8Num9z2">
    <w:name w:val="WW8Num9z2"/>
    <w:rsid w:val="00D229BD"/>
    <w:rPr>
      <w:rFonts w:ascii="Wingdings" w:hAnsi="Wingdings"/>
    </w:rPr>
  </w:style>
  <w:style w:type="character" w:customStyle="1" w:styleId="WW8Num9z3">
    <w:name w:val="WW8Num9z3"/>
    <w:rsid w:val="00D229BD"/>
    <w:rPr>
      <w:rFonts w:ascii="Symbol" w:hAnsi="Symbol"/>
    </w:rPr>
  </w:style>
  <w:style w:type="character" w:customStyle="1" w:styleId="WW8Num10z0">
    <w:name w:val="WW8Num10z0"/>
    <w:rsid w:val="00D229BD"/>
    <w:rPr>
      <w:rFonts w:ascii="Times New Roman" w:eastAsia="Times New Roman" w:hAnsi="Times New Roman" w:cs="Times New Roman"/>
    </w:rPr>
  </w:style>
  <w:style w:type="character" w:customStyle="1" w:styleId="WW8Num10z1">
    <w:name w:val="WW8Num10z1"/>
    <w:rsid w:val="00D229BD"/>
    <w:rPr>
      <w:rFonts w:ascii="Symbol" w:hAnsi="Symbol"/>
    </w:rPr>
  </w:style>
  <w:style w:type="character" w:customStyle="1" w:styleId="WW8Num10z2">
    <w:name w:val="WW8Num10z2"/>
    <w:rsid w:val="00D229BD"/>
    <w:rPr>
      <w:rFonts w:ascii="Wingdings" w:hAnsi="Wingdings"/>
    </w:rPr>
  </w:style>
  <w:style w:type="character" w:customStyle="1" w:styleId="WW8Num10z4">
    <w:name w:val="WW8Num10z4"/>
    <w:rsid w:val="00D229BD"/>
    <w:rPr>
      <w:rFonts w:ascii="Courier New" w:hAnsi="Courier New" w:cs="Courier New"/>
    </w:rPr>
  </w:style>
  <w:style w:type="character" w:customStyle="1" w:styleId="WW8Num11z0">
    <w:name w:val="WW8Num11z0"/>
    <w:rsid w:val="00D229BD"/>
    <w:rPr>
      <w:rFonts w:cs="Times New Roman"/>
    </w:rPr>
  </w:style>
  <w:style w:type="character" w:customStyle="1" w:styleId="WW8Num11z1">
    <w:name w:val="WW8Num11z1"/>
    <w:rsid w:val="00D229BD"/>
    <w:rPr>
      <w:rFonts w:ascii="Wingdings" w:hAnsi="Wingdings"/>
    </w:rPr>
  </w:style>
  <w:style w:type="character" w:customStyle="1" w:styleId="WW8Num12z0">
    <w:name w:val="WW8Num12z0"/>
    <w:rsid w:val="00D229BD"/>
    <w:rPr>
      <w:rFonts w:ascii="Arial" w:eastAsia="Times New Roman" w:hAnsi="Arial" w:cs="Arial"/>
    </w:rPr>
  </w:style>
  <w:style w:type="character" w:customStyle="1" w:styleId="WW8Num12z1">
    <w:name w:val="WW8Num12z1"/>
    <w:rsid w:val="00D229BD"/>
    <w:rPr>
      <w:rFonts w:ascii="Courier New" w:hAnsi="Courier New" w:cs="Courier New"/>
    </w:rPr>
  </w:style>
  <w:style w:type="character" w:customStyle="1" w:styleId="WW8Num12z2">
    <w:name w:val="WW8Num12z2"/>
    <w:rsid w:val="00D229BD"/>
    <w:rPr>
      <w:rFonts w:ascii="Wingdings" w:hAnsi="Wingdings"/>
    </w:rPr>
  </w:style>
  <w:style w:type="character" w:customStyle="1" w:styleId="WW8Num12z3">
    <w:name w:val="WW8Num12z3"/>
    <w:rsid w:val="00D229BD"/>
    <w:rPr>
      <w:rFonts w:ascii="Symbol" w:hAnsi="Symbol"/>
    </w:rPr>
  </w:style>
  <w:style w:type="character" w:customStyle="1" w:styleId="WW8Num13z0">
    <w:name w:val="WW8Num13z0"/>
    <w:rsid w:val="00D229BD"/>
    <w:rPr>
      <w:rFonts w:ascii="Symbol" w:hAnsi="Symbol"/>
    </w:rPr>
  </w:style>
  <w:style w:type="character" w:customStyle="1" w:styleId="WW8Num13z1">
    <w:name w:val="WW8Num13z1"/>
    <w:rsid w:val="00D229BD"/>
    <w:rPr>
      <w:rFonts w:ascii="Courier New" w:hAnsi="Courier New" w:cs="Courier New"/>
    </w:rPr>
  </w:style>
  <w:style w:type="character" w:customStyle="1" w:styleId="WW8Num13z2">
    <w:name w:val="WW8Num13z2"/>
    <w:rsid w:val="00D229BD"/>
    <w:rPr>
      <w:rFonts w:ascii="Wingdings" w:hAnsi="Wingdings"/>
    </w:rPr>
  </w:style>
  <w:style w:type="character" w:customStyle="1" w:styleId="Standardnpsmoodstavce1">
    <w:name w:val="Standardní písmo odstavce1"/>
    <w:rsid w:val="00D229BD"/>
  </w:style>
  <w:style w:type="character" w:styleId="slostrnky">
    <w:name w:val="page number"/>
    <w:basedOn w:val="Standardnpsmoodstavce1"/>
    <w:rsid w:val="00D229BD"/>
  </w:style>
  <w:style w:type="character" w:styleId="Hypertextovodkaz">
    <w:name w:val="Hyperlink"/>
    <w:rsid w:val="00D229BD"/>
    <w:rPr>
      <w:color w:val="0000FF"/>
      <w:u w:val="single"/>
    </w:rPr>
  </w:style>
  <w:style w:type="character" w:styleId="Sledovanodkaz">
    <w:name w:val="FollowedHyperlink"/>
    <w:rsid w:val="00D229BD"/>
    <w:rPr>
      <w:color w:val="800080"/>
      <w:u w:val="single"/>
    </w:rPr>
  </w:style>
  <w:style w:type="paragraph" w:customStyle="1" w:styleId="Nadpis">
    <w:name w:val="Nadpis"/>
    <w:basedOn w:val="Normln"/>
    <w:next w:val="Zkladntext"/>
    <w:rsid w:val="00D229BD"/>
    <w:pPr>
      <w:keepNext/>
      <w:spacing w:before="240" w:after="120"/>
    </w:pPr>
    <w:rPr>
      <w:rFonts w:ascii="Arial" w:eastAsia="Microsoft YaHei" w:hAnsi="Arial" w:cs="Mangal"/>
      <w:sz w:val="28"/>
      <w:szCs w:val="28"/>
    </w:rPr>
  </w:style>
  <w:style w:type="paragraph" w:styleId="Zkladntext">
    <w:name w:val="Body Text"/>
    <w:basedOn w:val="Normln"/>
    <w:link w:val="ZkladntextChar"/>
    <w:rsid w:val="00D229BD"/>
    <w:rPr>
      <w:b/>
      <w:bCs/>
      <w:u w:val="single"/>
      <w:lang/>
    </w:rPr>
  </w:style>
  <w:style w:type="paragraph" w:styleId="Seznam">
    <w:name w:val="List"/>
    <w:basedOn w:val="Zkladntext"/>
    <w:rsid w:val="00D229BD"/>
    <w:rPr>
      <w:rFonts w:cs="Mangal"/>
    </w:rPr>
  </w:style>
  <w:style w:type="paragraph" w:customStyle="1" w:styleId="Popisek">
    <w:name w:val="Popisek"/>
    <w:basedOn w:val="Normln"/>
    <w:rsid w:val="00D229BD"/>
    <w:pPr>
      <w:suppressLineNumbers/>
      <w:spacing w:before="120" w:after="120"/>
    </w:pPr>
    <w:rPr>
      <w:rFonts w:cs="Mangal"/>
      <w:i/>
      <w:iCs/>
      <w:szCs w:val="24"/>
    </w:rPr>
  </w:style>
  <w:style w:type="paragraph" w:customStyle="1" w:styleId="Rejstk">
    <w:name w:val="Rejstřík"/>
    <w:basedOn w:val="Normln"/>
    <w:rsid w:val="00D229BD"/>
    <w:pPr>
      <w:suppressLineNumbers/>
    </w:pPr>
    <w:rPr>
      <w:rFonts w:cs="Mangal"/>
    </w:rPr>
  </w:style>
  <w:style w:type="paragraph" w:styleId="Zhlav">
    <w:name w:val="header"/>
    <w:basedOn w:val="Normln"/>
    <w:rsid w:val="00D229BD"/>
    <w:pPr>
      <w:tabs>
        <w:tab w:val="center" w:pos="4536"/>
        <w:tab w:val="right" w:pos="9072"/>
      </w:tabs>
    </w:pPr>
  </w:style>
  <w:style w:type="paragraph" w:customStyle="1" w:styleId="Zkladntext21">
    <w:name w:val="Základní text 21"/>
    <w:basedOn w:val="Normln"/>
    <w:rsid w:val="00D229BD"/>
    <w:pPr>
      <w:spacing w:after="120" w:line="480" w:lineRule="auto"/>
    </w:pPr>
  </w:style>
  <w:style w:type="paragraph" w:styleId="Zpat">
    <w:name w:val="footer"/>
    <w:basedOn w:val="Normln"/>
    <w:link w:val="ZpatChar"/>
    <w:uiPriority w:val="99"/>
    <w:rsid w:val="00D229BD"/>
    <w:pPr>
      <w:tabs>
        <w:tab w:val="center" w:pos="4536"/>
        <w:tab w:val="right" w:pos="9072"/>
      </w:tabs>
    </w:pPr>
    <w:rPr>
      <w:lang/>
    </w:rPr>
  </w:style>
  <w:style w:type="paragraph" w:customStyle="1" w:styleId="Zkladntext31">
    <w:name w:val="Základní text 31"/>
    <w:basedOn w:val="Normln"/>
    <w:rsid w:val="00D229BD"/>
    <w:pPr>
      <w:overflowPunct w:val="0"/>
      <w:autoSpaceDE w:val="0"/>
      <w:textAlignment w:val="baseline"/>
    </w:pPr>
    <w:rPr>
      <w:b/>
      <w:bCs/>
    </w:rPr>
  </w:style>
  <w:style w:type="paragraph" w:customStyle="1" w:styleId="Zkladntext22">
    <w:name w:val="Základní text 22"/>
    <w:basedOn w:val="Normln"/>
    <w:rsid w:val="00D229BD"/>
    <w:pPr>
      <w:overflowPunct w:val="0"/>
      <w:autoSpaceDE w:val="0"/>
      <w:jc w:val="both"/>
      <w:textAlignment w:val="baseline"/>
    </w:pPr>
    <w:rPr>
      <w:i/>
      <w:kern w:val="1"/>
      <w:sz w:val="20"/>
    </w:rPr>
  </w:style>
  <w:style w:type="paragraph" w:customStyle="1" w:styleId="Dopisnadpissdlen">
    <w:name w:val="Dopis nadpis sdělení"/>
    <w:basedOn w:val="Normln"/>
    <w:rsid w:val="00D229BD"/>
    <w:pPr>
      <w:widowControl w:val="0"/>
      <w:spacing w:before="360" w:after="240"/>
      <w:jc w:val="both"/>
    </w:pPr>
    <w:rPr>
      <w:b/>
      <w:szCs w:val="24"/>
    </w:rPr>
  </w:style>
  <w:style w:type="paragraph" w:styleId="Nzev">
    <w:name w:val="Title"/>
    <w:basedOn w:val="Normln"/>
    <w:next w:val="Podtitul"/>
    <w:qFormat/>
    <w:rsid w:val="00D229BD"/>
    <w:pPr>
      <w:jc w:val="center"/>
    </w:pPr>
    <w:rPr>
      <w:b/>
      <w:sz w:val="32"/>
      <w:szCs w:val="32"/>
    </w:rPr>
  </w:style>
  <w:style w:type="paragraph" w:styleId="Podtitul">
    <w:name w:val="Subtitle"/>
    <w:basedOn w:val="Nadpis"/>
    <w:next w:val="Zkladntext"/>
    <w:qFormat/>
    <w:rsid w:val="00D229BD"/>
    <w:pPr>
      <w:jc w:val="center"/>
    </w:pPr>
    <w:rPr>
      <w:i/>
      <w:iCs/>
    </w:rPr>
  </w:style>
  <w:style w:type="paragraph" w:customStyle="1" w:styleId="BodyText21">
    <w:name w:val="Body Text 21"/>
    <w:basedOn w:val="Normln"/>
    <w:rsid w:val="00D229BD"/>
    <w:pPr>
      <w:jc w:val="both"/>
    </w:pPr>
  </w:style>
  <w:style w:type="paragraph" w:styleId="Textbubliny">
    <w:name w:val="Balloon Text"/>
    <w:basedOn w:val="Normln"/>
    <w:rsid w:val="00D229BD"/>
    <w:rPr>
      <w:rFonts w:ascii="Tahoma" w:hAnsi="Tahoma" w:cs="Tahoma"/>
      <w:sz w:val="16"/>
      <w:szCs w:val="16"/>
    </w:rPr>
  </w:style>
  <w:style w:type="paragraph" w:customStyle="1" w:styleId="Obsahrmce">
    <w:name w:val="Obsah rámce"/>
    <w:basedOn w:val="Zkladntext"/>
    <w:rsid w:val="00D229BD"/>
  </w:style>
  <w:style w:type="paragraph" w:styleId="Odstavecseseznamem">
    <w:name w:val="List Paragraph"/>
    <w:basedOn w:val="Normln"/>
    <w:uiPriority w:val="34"/>
    <w:qFormat/>
    <w:rsid w:val="009D075E"/>
    <w:pPr>
      <w:suppressAutoHyphens w:val="0"/>
      <w:spacing w:after="200" w:line="276"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BD43EC"/>
    <w:rPr>
      <w:sz w:val="24"/>
      <w:lang w:eastAsia="ar-SA"/>
    </w:rPr>
  </w:style>
  <w:style w:type="paragraph" w:styleId="Zkladntextodsazen">
    <w:name w:val="Body Text Indent"/>
    <w:basedOn w:val="Normln"/>
    <w:link w:val="ZkladntextodsazenChar"/>
    <w:rsid w:val="00574A8F"/>
    <w:pPr>
      <w:ind w:left="426"/>
      <w:jc w:val="both"/>
    </w:pPr>
    <w:rPr>
      <w:lang/>
    </w:rPr>
  </w:style>
  <w:style w:type="character" w:customStyle="1" w:styleId="ZkladntextodsazenChar">
    <w:name w:val="Základní text odsazený Char"/>
    <w:link w:val="Zkladntextodsazen"/>
    <w:rsid w:val="00574A8F"/>
    <w:rPr>
      <w:sz w:val="24"/>
      <w:lang w:eastAsia="ar-SA"/>
    </w:rPr>
  </w:style>
  <w:style w:type="character" w:customStyle="1" w:styleId="ZkladntextChar">
    <w:name w:val="Základní text Char"/>
    <w:link w:val="Zkladntext"/>
    <w:rsid w:val="00A13176"/>
    <w:rPr>
      <w:b/>
      <w:bCs/>
      <w:sz w:val="24"/>
      <w:u w:val="single"/>
      <w:lang w:eastAsia="ar-SA"/>
    </w:rPr>
  </w:style>
  <w:style w:type="character" w:customStyle="1" w:styleId="WW8Num22z0">
    <w:name w:val="WW8Num22z0"/>
    <w:rsid w:val="00AF5751"/>
    <w:rPr>
      <w:rFonts w:ascii="Times New Roman" w:eastAsia="Times New Roman" w:hAnsi="Times New Roman" w:cs="Times New Roman"/>
    </w:rPr>
  </w:style>
  <w:style w:type="paragraph" w:customStyle="1" w:styleId="Odstavecseseznamem1">
    <w:name w:val="Odstavec se seznamem1"/>
    <w:basedOn w:val="Normln"/>
    <w:rsid w:val="00F61679"/>
    <w:pPr>
      <w:tabs>
        <w:tab w:val="left" w:pos="3969"/>
      </w:tabs>
      <w:suppressAutoHyphens w:val="0"/>
      <w:spacing w:line="360" w:lineRule="auto"/>
      <w:ind w:left="720"/>
      <w:contextualSpacing/>
      <w:jc w:val="both"/>
    </w:pPr>
    <w:rPr>
      <w:rFonts w:ascii="Verdana" w:eastAsia="Calibri" w:hAnsi="Verdana"/>
      <w:sz w:val="20"/>
      <w:szCs w:val="24"/>
      <w:lang w:eastAsia="cs-CZ"/>
    </w:rPr>
  </w:style>
  <w:style w:type="paragraph" w:styleId="Normlnweb">
    <w:name w:val="Normal (Web)"/>
    <w:basedOn w:val="Normln"/>
    <w:uiPriority w:val="99"/>
    <w:unhideWhenUsed/>
    <w:rsid w:val="00B874EF"/>
    <w:pPr>
      <w:suppressAutoHyphens w:val="0"/>
      <w:spacing w:before="100" w:beforeAutospacing="1" w:after="100" w:afterAutospacing="1"/>
    </w:pPr>
    <w:rPr>
      <w:szCs w:val="24"/>
      <w:lang w:eastAsia="cs-CZ"/>
    </w:rPr>
  </w:style>
</w:styles>
</file>

<file path=word/webSettings.xml><?xml version="1.0" encoding="utf-8"?>
<w:webSettings xmlns:r="http://schemas.openxmlformats.org/officeDocument/2006/relationships" xmlns:w="http://schemas.openxmlformats.org/wordprocessingml/2006/main">
  <w:divs>
    <w:div w:id="110637863">
      <w:bodyDiv w:val="1"/>
      <w:marLeft w:val="0"/>
      <w:marRight w:val="0"/>
      <w:marTop w:val="0"/>
      <w:marBottom w:val="0"/>
      <w:divBdr>
        <w:top w:val="none" w:sz="0" w:space="0" w:color="auto"/>
        <w:left w:val="none" w:sz="0" w:space="0" w:color="auto"/>
        <w:bottom w:val="none" w:sz="0" w:space="0" w:color="auto"/>
        <w:right w:val="none" w:sz="0" w:space="0" w:color="auto"/>
      </w:divBdr>
    </w:div>
    <w:div w:id="278608429">
      <w:bodyDiv w:val="1"/>
      <w:marLeft w:val="0"/>
      <w:marRight w:val="0"/>
      <w:marTop w:val="0"/>
      <w:marBottom w:val="0"/>
      <w:divBdr>
        <w:top w:val="none" w:sz="0" w:space="0" w:color="auto"/>
        <w:left w:val="none" w:sz="0" w:space="0" w:color="auto"/>
        <w:bottom w:val="none" w:sz="0" w:space="0" w:color="auto"/>
        <w:right w:val="none" w:sz="0" w:space="0" w:color="auto"/>
      </w:divBdr>
    </w:div>
    <w:div w:id="292103932">
      <w:bodyDiv w:val="1"/>
      <w:marLeft w:val="0"/>
      <w:marRight w:val="0"/>
      <w:marTop w:val="0"/>
      <w:marBottom w:val="0"/>
      <w:divBdr>
        <w:top w:val="none" w:sz="0" w:space="0" w:color="auto"/>
        <w:left w:val="none" w:sz="0" w:space="0" w:color="auto"/>
        <w:bottom w:val="none" w:sz="0" w:space="0" w:color="auto"/>
        <w:right w:val="none" w:sz="0" w:space="0" w:color="auto"/>
      </w:divBdr>
    </w:div>
    <w:div w:id="323976430">
      <w:bodyDiv w:val="1"/>
      <w:marLeft w:val="0"/>
      <w:marRight w:val="0"/>
      <w:marTop w:val="0"/>
      <w:marBottom w:val="0"/>
      <w:divBdr>
        <w:top w:val="none" w:sz="0" w:space="0" w:color="auto"/>
        <w:left w:val="none" w:sz="0" w:space="0" w:color="auto"/>
        <w:bottom w:val="none" w:sz="0" w:space="0" w:color="auto"/>
        <w:right w:val="none" w:sz="0" w:space="0" w:color="auto"/>
      </w:divBdr>
    </w:div>
    <w:div w:id="349187746">
      <w:bodyDiv w:val="1"/>
      <w:marLeft w:val="0"/>
      <w:marRight w:val="0"/>
      <w:marTop w:val="0"/>
      <w:marBottom w:val="0"/>
      <w:divBdr>
        <w:top w:val="none" w:sz="0" w:space="0" w:color="auto"/>
        <w:left w:val="none" w:sz="0" w:space="0" w:color="auto"/>
        <w:bottom w:val="none" w:sz="0" w:space="0" w:color="auto"/>
        <w:right w:val="none" w:sz="0" w:space="0" w:color="auto"/>
      </w:divBdr>
    </w:div>
    <w:div w:id="389573941">
      <w:bodyDiv w:val="1"/>
      <w:marLeft w:val="0"/>
      <w:marRight w:val="0"/>
      <w:marTop w:val="0"/>
      <w:marBottom w:val="0"/>
      <w:divBdr>
        <w:top w:val="none" w:sz="0" w:space="0" w:color="auto"/>
        <w:left w:val="none" w:sz="0" w:space="0" w:color="auto"/>
        <w:bottom w:val="none" w:sz="0" w:space="0" w:color="auto"/>
        <w:right w:val="none" w:sz="0" w:space="0" w:color="auto"/>
      </w:divBdr>
      <w:divsChild>
        <w:div w:id="12653371">
          <w:marLeft w:val="0"/>
          <w:marRight w:val="0"/>
          <w:marTop w:val="0"/>
          <w:marBottom w:val="0"/>
          <w:divBdr>
            <w:top w:val="none" w:sz="0" w:space="0" w:color="auto"/>
            <w:left w:val="none" w:sz="0" w:space="0" w:color="auto"/>
            <w:bottom w:val="none" w:sz="0" w:space="0" w:color="auto"/>
            <w:right w:val="none" w:sz="0" w:space="0" w:color="auto"/>
          </w:divBdr>
        </w:div>
        <w:div w:id="241373706">
          <w:marLeft w:val="0"/>
          <w:marRight w:val="0"/>
          <w:marTop w:val="0"/>
          <w:marBottom w:val="0"/>
          <w:divBdr>
            <w:top w:val="none" w:sz="0" w:space="0" w:color="auto"/>
            <w:left w:val="none" w:sz="0" w:space="0" w:color="auto"/>
            <w:bottom w:val="none" w:sz="0" w:space="0" w:color="auto"/>
            <w:right w:val="none" w:sz="0" w:space="0" w:color="auto"/>
          </w:divBdr>
        </w:div>
        <w:div w:id="565605804">
          <w:marLeft w:val="0"/>
          <w:marRight w:val="0"/>
          <w:marTop w:val="0"/>
          <w:marBottom w:val="0"/>
          <w:divBdr>
            <w:top w:val="none" w:sz="0" w:space="0" w:color="auto"/>
            <w:left w:val="none" w:sz="0" w:space="0" w:color="auto"/>
            <w:bottom w:val="none" w:sz="0" w:space="0" w:color="auto"/>
            <w:right w:val="none" w:sz="0" w:space="0" w:color="auto"/>
          </w:divBdr>
        </w:div>
        <w:div w:id="1031807835">
          <w:marLeft w:val="0"/>
          <w:marRight w:val="0"/>
          <w:marTop w:val="0"/>
          <w:marBottom w:val="0"/>
          <w:divBdr>
            <w:top w:val="none" w:sz="0" w:space="0" w:color="auto"/>
            <w:left w:val="none" w:sz="0" w:space="0" w:color="auto"/>
            <w:bottom w:val="none" w:sz="0" w:space="0" w:color="auto"/>
            <w:right w:val="none" w:sz="0" w:space="0" w:color="auto"/>
          </w:divBdr>
        </w:div>
        <w:div w:id="2040281376">
          <w:marLeft w:val="0"/>
          <w:marRight w:val="0"/>
          <w:marTop w:val="0"/>
          <w:marBottom w:val="0"/>
          <w:divBdr>
            <w:top w:val="none" w:sz="0" w:space="0" w:color="auto"/>
            <w:left w:val="none" w:sz="0" w:space="0" w:color="auto"/>
            <w:bottom w:val="none" w:sz="0" w:space="0" w:color="auto"/>
            <w:right w:val="none" w:sz="0" w:space="0" w:color="auto"/>
          </w:divBdr>
        </w:div>
      </w:divsChild>
    </w:div>
    <w:div w:id="429857159">
      <w:bodyDiv w:val="1"/>
      <w:marLeft w:val="0"/>
      <w:marRight w:val="0"/>
      <w:marTop w:val="0"/>
      <w:marBottom w:val="0"/>
      <w:divBdr>
        <w:top w:val="none" w:sz="0" w:space="0" w:color="auto"/>
        <w:left w:val="none" w:sz="0" w:space="0" w:color="auto"/>
        <w:bottom w:val="none" w:sz="0" w:space="0" w:color="auto"/>
        <w:right w:val="none" w:sz="0" w:space="0" w:color="auto"/>
      </w:divBdr>
    </w:div>
    <w:div w:id="584657351">
      <w:bodyDiv w:val="1"/>
      <w:marLeft w:val="0"/>
      <w:marRight w:val="0"/>
      <w:marTop w:val="0"/>
      <w:marBottom w:val="0"/>
      <w:divBdr>
        <w:top w:val="none" w:sz="0" w:space="0" w:color="auto"/>
        <w:left w:val="none" w:sz="0" w:space="0" w:color="auto"/>
        <w:bottom w:val="none" w:sz="0" w:space="0" w:color="auto"/>
        <w:right w:val="none" w:sz="0" w:space="0" w:color="auto"/>
      </w:divBdr>
    </w:div>
    <w:div w:id="592936702">
      <w:bodyDiv w:val="1"/>
      <w:marLeft w:val="0"/>
      <w:marRight w:val="0"/>
      <w:marTop w:val="0"/>
      <w:marBottom w:val="0"/>
      <w:divBdr>
        <w:top w:val="none" w:sz="0" w:space="0" w:color="auto"/>
        <w:left w:val="none" w:sz="0" w:space="0" w:color="auto"/>
        <w:bottom w:val="none" w:sz="0" w:space="0" w:color="auto"/>
        <w:right w:val="none" w:sz="0" w:space="0" w:color="auto"/>
      </w:divBdr>
    </w:div>
    <w:div w:id="695279491">
      <w:bodyDiv w:val="1"/>
      <w:marLeft w:val="0"/>
      <w:marRight w:val="0"/>
      <w:marTop w:val="0"/>
      <w:marBottom w:val="0"/>
      <w:divBdr>
        <w:top w:val="none" w:sz="0" w:space="0" w:color="auto"/>
        <w:left w:val="none" w:sz="0" w:space="0" w:color="auto"/>
        <w:bottom w:val="none" w:sz="0" w:space="0" w:color="auto"/>
        <w:right w:val="none" w:sz="0" w:space="0" w:color="auto"/>
      </w:divBdr>
    </w:div>
    <w:div w:id="733167513">
      <w:bodyDiv w:val="1"/>
      <w:marLeft w:val="0"/>
      <w:marRight w:val="0"/>
      <w:marTop w:val="0"/>
      <w:marBottom w:val="0"/>
      <w:divBdr>
        <w:top w:val="none" w:sz="0" w:space="0" w:color="auto"/>
        <w:left w:val="none" w:sz="0" w:space="0" w:color="auto"/>
        <w:bottom w:val="none" w:sz="0" w:space="0" w:color="auto"/>
        <w:right w:val="none" w:sz="0" w:space="0" w:color="auto"/>
      </w:divBdr>
      <w:divsChild>
        <w:div w:id="172377613">
          <w:marLeft w:val="0"/>
          <w:marRight w:val="0"/>
          <w:marTop w:val="0"/>
          <w:marBottom w:val="0"/>
          <w:divBdr>
            <w:top w:val="none" w:sz="0" w:space="0" w:color="auto"/>
            <w:left w:val="none" w:sz="0" w:space="0" w:color="auto"/>
            <w:bottom w:val="none" w:sz="0" w:space="0" w:color="auto"/>
            <w:right w:val="none" w:sz="0" w:space="0" w:color="auto"/>
          </w:divBdr>
        </w:div>
        <w:div w:id="1977904242">
          <w:marLeft w:val="0"/>
          <w:marRight w:val="0"/>
          <w:marTop w:val="0"/>
          <w:marBottom w:val="0"/>
          <w:divBdr>
            <w:top w:val="none" w:sz="0" w:space="0" w:color="auto"/>
            <w:left w:val="none" w:sz="0" w:space="0" w:color="auto"/>
            <w:bottom w:val="none" w:sz="0" w:space="0" w:color="auto"/>
            <w:right w:val="none" w:sz="0" w:space="0" w:color="auto"/>
          </w:divBdr>
        </w:div>
        <w:div w:id="2074961937">
          <w:marLeft w:val="0"/>
          <w:marRight w:val="0"/>
          <w:marTop w:val="0"/>
          <w:marBottom w:val="0"/>
          <w:divBdr>
            <w:top w:val="none" w:sz="0" w:space="0" w:color="auto"/>
            <w:left w:val="none" w:sz="0" w:space="0" w:color="auto"/>
            <w:bottom w:val="none" w:sz="0" w:space="0" w:color="auto"/>
            <w:right w:val="none" w:sz="0" w:space="0" w:color="auto"/>
          </w:divBdr>
        </w:div>
        <w:div w:id="1946617555">
          <w:marLeft w:val="0"/>
          <w:marRight w:val="0"/>
          <w:marTop w:val="0"/>
          <w:marBottom w:val="0"/>
          <w:divBdr>
            <w:top w:val="none" w:sz="0" w:space="0" w:color="auto"/>
            <w:left w:val="none" w:sz="0" w:space="0" w:color="auto"/>
            <w:bottom w:val="none" w:sz="0" w:space="0" w:color="auto"/>
            <w:right w:val="none" w:sz="0" w:space="0" w:color="auto"/>
          </w:divBdr>
        </w:div>
        <w:div w:id="1385786457">
          <w:marLeft w:val="0"/>
          <w:marRight w:val="0"/>
          <w:marTop w:val="0"/>
          <w:marBottom w:val="0"/>
          <w:divBdr>
            <w:top w:val="none" w:sz="0" w:space="0" w:color="auto"/>
            <w:left w:val="none" w:sz="0" w:space="0" w:color="auto"/>
            <w:bottom w:val="none" w:sz="0" w:space="0" w:color="auto"/>
            <w:right w:val="none" w:sz="0" w:space="0" w:color="auto"/>
          </w:divBdr>
        </w:div>
        <w:div w:id="1088691753">
          <w:marLeft w:val="0"/>
          <w:marRight w:val="0"/>
          <w:marTop w:val="0"/>
          <w:marBottom w:val="0"/>
          <w:divBdr>
            <w:top w:val="none" w:sz="0" w:space="0" w:color="auto"/>
            <w:left w:val="none" w:sz="0" w:space="0" w:color="auto"/>
            <w:bottom w:val="none" w:sz="0" w:space="0" w:color="auto"/>
            <w:right w:val="none" w:sz="0" w:space="0" w:color="auto"/>
          </w:divBdr>
        </w:div>
      </w:divsChild>
    </w:div>
    <w:div w:id="751853543">
      <w:bodyDiv w:val="1"/>
      <w:marLeft w:val="0"/>
      <w:marRight w:val="0"/>
      <w:marTop w:val="0"/>
      <w:marBottom w:val="0"/>
      <w:divBdr>
        <w:top w:val="none" w:sz="0" w:space="0" w:color="auto"/>
        <w:left w:val="none" w:sz="0" w:space="0" w:color="auto"/>
        <w:bottom w:val="none" w:sz="0" w:space="0" w:color="auto"/>
        <w:right w:val="none" w:sz="0" w:space="0" w:color="auto"/>
      </w:divBdr>
    </w:div>
    <w:div w:id="775633866">
      <w:bodyDiv w:val="1"/>
      <w:marLeft w:val="0"/>
      <w:marRight w:val="0"/>
      <w:marTop w:val="0"/>
      <w:marBottom w:val="0"/>
      <w:divBdr>
        <w:top w:val="none" w:sz="0" w:space="0" w:color="auto"/>
        <w:left w:val="none" w:sz="0" w:space="0" w:color="auto"/>
        <w:bottom w:val="none" w:sz="0" w:space="0" w:color="auto"/>
        <w:right w:val="none" w:sz="0" w:space="0" w:color="auto"/>
      </w:divBdr>
    </w:div>
    <w:div w:id="812715753">
      <w:bodyDiv w:val="1"/>
      <w:marLeft w:val="0"/>
      <w:marRight w:val="0"/>
      <w:marTop w:val="0"/>
      <w:marBottom w:val="0"/>
      <w:divBdr>
        <w:top w:val="none" w:sz="0" w:space="0" w:color="auto"/>
        <w:left w:val="none" w:sz="0" w:space="0" w:color="auto"/>
        <w:bottom w:val="none" w:sz="0" w:space="0" w:color="auto"/>
        <w:right w:val="none" w:sz="0" w:space="0" w:color="auto"/>
      </w:divBdr>
    </w:div>
    <w:div w:id="892236056">
      <w:bodyDiv w:val="1"/>
      <w:marLeft w:val="0"/>
      <w:marRight w:val="0"/>
      <w:marTop w:val="0"/>
      <w:marBottom w:val="0"/>
      <w:divBdr>
        <w:top w:val="none" w:sz="0" w:space="0" w:color="auto"/>
        <w:left w:val="none" w:sz="0" w:space="0" w:color="auto"/>
        <w:bottom w:val="none" w:sz="0" w:space="0" w:color="auto"/>
        <w:right w:val="none" w:sz="0" w:space="0" w:color="auto"/>
      </w:divBdr>
    </w:div>
    <w:div w:id="1140462014">
      <w:bodyDiv w:val="1"/>
      <w:marLeft w:val="0"/>
      <w:marRight w:val="0"/>
      <w:marTop w:val="0"/>
      <w:marBottom w:val="0"/>
      <w:divBdr>
        <w:top w:val="none" w:sz="0" w:space="0" w:color="auto"/>
        <w:left w:val="none" w:sz="0" w:space="0" w:color="auto"/>
        <w:bottom w:val="none" w:sz="0" w:space="0" w:color="auto"/>
        <w:right w:val="none" w:sz="0" w:space="0" w:color="auto"/>
      </w:divBdr>
    </w:div>
    <w:div w:id="1635258889">
      <w:bodyDiv w:val="1"/>
      <w:marLeft w:val="0"/>
      <w:marRight w:val="0"/>
      <w:marTop w:val="0"/>
      <w:marBottom w:val="0"/>
      <w:divBdr>
        <w:top w:val="none" w:sz="0" w:space="0" w:color="auto"/>
        <w:left w:val="none" w:sz="0" w:space="0" w:color="auto"/>
        <w:bottom w:val="none" w:sz="0" w:space="0" w:color="auto"/>
        <w:right w:val="none" w:sz="0" w:space="0" w:color="auto"/>
      </w:divBdr>
    </w:div>
    <w:div w:id="1661153278">
      <w:bodyDiv w:val="1"/>
      <w:marLeft w:val="0"/>
      <w:marRight w:val="0"/>
      <w:marTop w:val="0"/>
      <w:marBottom w:val="0"/>
      <w:divBdr>
        <w:top w:val="none" w:sz="0" w:space="0" w:color="auto"/>
        <w:left w:val="none" w:sz="0" w:space="0" w:color="auto"/>
        <w:bottom w:val="none" w:sz="0" w:space="0" w:color="auto"/>
        <w:right w:val="none" w:sz="0" w:space="0" w:color="auto"/>
      </w:divBdr>
    </w:div>
    <w:div w:id="1766071284">
      <w:bodyDiv w:val="1"/>
      <w:marLeft w:val="0"/>
      <w:marRight w:val="0"/>
      <w:marTop w:val="0"/>
      <w:marBottom w:val="0"/>
      <w:divBdr>
        <w:top w:val="none" w:sz="0" w:space="0" w:color="auto"/>
        <w:left w:val="none" w:sz="0" w:space="0" w:color="auto"/>
        <w:bottom w:val="none" w:sz="0" w:space="0" w:color="auto"/>
        <w:right w:val="none" w:sz="0" w:space="0" w:color="auto"/>
      </w:divBdr>
      <w:divsChild>
        <w:div w:id="1230188941">
          <w:marLeft w:val="0"/>
          <w:marRight w:val="0"/>
          <w:marTop w:val="0"/>
          <w:marBottom w:val="0"/>
          <w:divBdr>
            <w:top w:val="none" w:sz="0" w:space="0" w:color="auto"/>
            <w:left w:val="none" w:sz="0" w:space="0" w:color="auto"/>
            <w:bottom w:val="none" w:sz="0" w:space="0" w:color="auto"/>
            <w:right w:val="none" w:sz="0" w:space="0" w:color="auto"/>
          </w:divBdr>
        </w:div>
        <w:div w:id="1981690508">
          <w:marLeft w:val="0"/>
          <w:marRight w:val="0"/>
          <w:marTop w:val="0"/>
          <w:marBottom w:val="0"/>
          <w:divBdr>
            <w:top w:val="none" w:sz="0" w:space="0" w:color="auto"/>
            <w:left w:val="none" w:sz="0" w:space="0" w:color="auto"/>
            <w:bottom w:val="none" w:sz="0" w:space="0" w:color="auto"/>
            <w:right w:val="none" w:sz="0" w:space="0" w:color="auto"/>
          </w:divBdr>
        </w:div>
        <w:div w:id="1237936828">
          <w:marLeft w:val="0"/>
          <w:marRight w:val="0"/>
          <w:marTop w:val="0"/>
          <w:marBottom w:val="0"/>
          <w:divBdr>
            <w:top w:val="none" w:sz="0" w:space="0" w:color="auto"/>
            <w:left w:val="none" w:sz="0" w:space="0" w:color="auto"/>
            <w:bottom w:val="none" w:sz="0" w:space="0" w:color="auto"/>
            <w:right w:val="none" w:sz="0" w:space="0" w:color="auto"/>
          </w:divBdr>
        </w:div>
      </w:divsChild>
    </w:div>
    <w:div w:id="1829402025">
      <w:bodyDiv w:val="1"/>
      <w:marLeft w:val="0"/>
      <w:marRight w:val="0"/>
      <w:marTop w:val="0"/>
      <w:marBottom w:val="0"/>
      <w:divBdr>
        <w:top w:val="none" w:sz="0" w:space="0" w:color="auto"/>
        <w:left w:val="none" w:sz="0" w:space="0" w:color="auto"/>
        <w:bottom w:val="none" w:sz="0" w:space="0" w:color="auto"/>
        <w:right w:val="none" w:sz="0" w:space="0" w:color="auto"/>
      </w:divBdr>
      <w:divsChild>
        <w:div w:id="85805004">
          <w:marLeft w:val="0"/>
          <w:marRight w:val="0"/>
          <w:marTop w:val="0"/>
          <w:marBottom w:val="0"/>
          <w:divBdr>
            <w:top w:val="none" w:sz="0" w:space="0" w:color="auto"/>
            <w:left w:val="none" w:sz="0" w:space="0" w:color="auto"/>
            <w:bottom w:val="none" w:sz="0" w:space="0" w:color="auto"/>
            <w:right w:val="none" w:sz="0" w:space="0" w:color="auto"/>
          </w:divBdr>
        </w:div>
      </w:divsChild>
    </w:div>
    <w:div w:id="1880243284">
      <w:bodyDiv w:val="1"/>
      <w:marLeft w:val="0"/>
      <w:marRight w:val="0"/>
      <w:marTop w:val="0"/>
      <w:marBottom w:val="0"/>
      <w:divBdr>
        <w:top w:val="none" w:sz="0" w:space="0" w:color="auto"/>
        <w:left w:val="none" w:sz="0" w:space="0" w:color="auto"/>
        <w:bottom w:val="none" w:sz="0" w:space="0" w:color="auto"/>
        <w:right w:val="none" w:sz="0" w:space="0" w:color="auto"/>
      </w:divBdr>
    </w:div>
    <w:div w:id="1893689229">
      <w:bodyDiv w:val="1"/>
      <w:marLeft w:val="0"/>
      <w:marRight w:val="0"/>
      <w:marTop w:val="0"/>
      <w:marBottom w:val="0"/>
      <w:divBdr>
        <w:top w:val="none" w:sz="0" w:space="0" w:color="auto"/>
        <w:left w:val="none" w:sz="0" w:space="0" w:color="auto"/>
        <w:bottom w:val="none" w:sz="0" w:space="0" w:color="auto"/>
        <w:right w:val="none" w:sz="0" w:space="0" w:color="auto"/>
      </w:divBdr>
    </w:div>
    <w:div w:id="1898666947">
      <w:bodyDiv w:val="1"/>
      <w:marLeft w:val="0"/>
      <w:marRight w:val="0"/>
      <w:marTop w:val="0"/>
      <w:marBottom w:val="0"/>
      <w:divBdr>
        <w:top w:val="none" w:sz="0" w:space="0" w:color="auto"/>
        <w:left w:val="none" w:sz="0" w:space="0" w:color="auto"/>
        <w:bottom w:val="none" w:sz="0" w:space="0" w:color="auto"/>
        <w:right w:val="none" w:sz="0" w:space="0" w:color="auto"/>
      </w:divBdr>
      <w:divsChild>
        <w:div w:id="379594376">
          <w:marLeft w:val="0"/>
          <w:marRight w:val="0"/>
          <w:marTop w:val="0"/>
          <w:marBottom w:val="0"/>
          <w:divBdr>
            <w:top w:val="none" w:sz="0" w:space="0" w:color="auto"/>
            <w:left w:val="none" w:sz="0" w:space="0" w:color="auto"/>
            <w:bottom w:val="none" w:sz="0" w:space="0" w:color="auto"/>
            <w:right w:val="none" w:sz="0" w:space="0" w:color="auto"/>
          </w:divBdr>
        </w:div>
        <w:div w:id="1264537772">
          <w:marLeft w:val="0"/>
          <w:marRight w:val="0"/>
          <w:marTop w:val="0"/>
          <w:marBottom w:val="0"/>
          <w:divBdr>
            <w:top w:val="none" w:sz="0" w:space="0" w:color="auto"/>
            <w:left w:val="none" w:sz="0" w:space="0" w:color="auto"/>
            <w:bottom w:val="none" w:sz="0" w:space="0" w:color="auto"/>
            <w:right w:val="none" w:sz="0" w:space="0" w:color="auto"/>
          </w:divBdr>
        </w:div>
        <w:div w:id="1275163967">
          <w:marLeft w:val="0"/>
          <w:marRight w:val="0"/>
          <w:marTop w:val="0"/>
          <w:marBottom w:val="0"/>
          <w:divBdr>
            <w:top w:val="none" w:sz="0" w:space="0" w:color="auto"/>
            <w:left w:val="none" w:sz="0" w:space="0" w:color="auto"/>
            <w:bottom w:val="none" w:sz="0" w:space="0" w:color="auto"/>
            <w:right w:val="none" w:sz="0" w:space="0" w:color="auto"/>
          </w:divBdr>
        </w:div>
      </w:divsChild>
    </w:div>
    <w:div w:id="1949771630">
      <w:bodyDiv w:val="1"/>
      <w:marLeft w:val="0"/>
      <w:marRight w:val="0"/>
      <w:marTop w:val="0"/>
      <w:marBottom w:val="0"/>
      <w:divBdr>
        <w:top w:val="none" w:sz="0" w:space="0" w:color="auto"/>
        <w:left w:val="none" w:sz="0" w:space="0" w:color="auto"/>
        <w:bottom w:val="none" w:sz="0" w:space="0" w:color="auto"/>
        <w:right w:val="none" w:sz="0" w:space="0" w:color="auto"/>
      </w:divBdr>
    </w:div>
    <w:div w:id="2098747472">
      <w:bodyDiv w:val="1"/>
      <w:marLeft w:val="0"/>
      <w:marRight w:val="0"/>
      <w:marTop w:val="0"/>
      <w:marBottom w:val="0"/>
      <w:divBdr>
        <w:top w:val="none" w:sz="0" w:space="0" w:color="auto"/>
        <w:left w:val="none" w:sz="0" w:space="0" w:color="auto"/>
        <w:bottom w:val="none" w:sz="0" w:space="0" w:color="auto"/>
        <w:right w:val="none" w:sz="0" w:space="0" w:color="auto"/>
      </w:divBdr>
      <w:divsChild>
        <w:div w:id="1334142809">
          <w:marLeft w:val="0"/>
          <w:marRight w:val="0"/>
          <w:marTop w:val="0"/>
          <w:marBottom w:val="0"/>
          <w:divBdr>
            <w:top w:val="none" w:sz="0" w:space="0" w:color="auto"/>
            <w:left w:val="none" w:sz="0" w:space="0" w:color="auto"/>
            <w:bottom w:val="none" w:sz="0" w:space="0" w:color="auto"/>
            <w:right w:val="none" w:sz="0" w:space="0" w:color="auto"/>
          </w:divBdr>
        </w:div>
        <w:div w:id="1724868723">
          <w:marLeft w:val="0"/>
          <w:marRight w:val="0"/>
          <w:marTop w:val="0"/>
          <w:marBottom w:val="0"/>
          <w:divBdr>
            <w:top w:val="none" w:sz="0" w:space="0" w:color="auto"/>
            <w:left w:val="none" w:sz="0" w:space="0" w:color="auto"/>
            <w:bottom w:val="none" w:sz="0" w:space="0" w:color="auto"/>
            <w:right w:val="none" w:sz="0" w:space="0" w:color="auto"/>
          </w:divBdr>
        </w:div>
        <w:div w:id="799030136">
          <w:marLeft w:val="0"/>
          <w:marRight w:val="0"/>
          <w:marTop w:val="0"/>
          <w:marBottom w:val="0"/>
          <w:divBdr>
            <w:top w:val="none" w:sz="0" w:space="0" w:color="auto"/>
            <w:left w:val="none" w:sz="0" w:space="0" w:color="auto"/>
            <w:bottom w:val="none" w:sz="0" w:space="0" w:color="auto"/>
            <w:right w:val="none" w:sz="0" w:space="0" w:color="auto"/>
          </w:divBdr>
        </w:div>
        <w:div w:id="2139177184">
          <w:marLeft w:val="0"/>
          <w:marRight w:val="0"/>
          <w:marTop w:val="0"/>
          <w:marBottom w:val="0"/>
          <w:divBdr>
            <w:top w:val="none" w:sz="0" w:space="0" w:color="auto"/>
            <w:left w:val="none" w:sz="0" w:space="0" w:color="auto"/>
            <w:bottom w:val="none" w:sz="0" w:space="0" w:color="auto"/>
            <w:right w:val="none" w:sz="0" w:space="0" w:color="auto"/>
          </w:divBdr>
        </w:div>
      </w:divsChild>
    </w:div>
    <w:div w:id="21127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UUhLHfhRldXvYFAkI0B/32hgZsk=</DigestValue>
    </Reference>
    <Reference URI="#idOfficeObject" Type="http://www.w3.org/2000/09/xmldsig#Object">
      <DigestMethod Algorithm="http://www.w3.org/2000/09/xmldsig#sha1"/>
      <DigestValue>9ZmsWbHiAk6aSwUC5Jew/WLrTGI=</DigestValue>
    </Reference>
    <Reference URI="#idValidSigLnImg" Type="http://www.w3.org/2000/09/xmldsig#Object">
      <DigestMethod Algorithm="http://www.w3.org/2000/09/xmldsig#sha1"/>
      <DigestValue>BgUa69szsoO4EchKYEb9GgW5SyI=</DigestValue>
    </Reference>
    <Reference URI="#idInvalidSigLnImg" Type="http://www.w3.org/2000/09/xmldsig#Object">
      <DigestMethod Algorithm="http://www.w3.org/2000/09/xmldsig#sha1"/>
      <DigestValue>l60IS4SP+jJwEgI/MFTIVMPhhu4=</DigestValue>
    </Reference>
  </SignedInfo>
  <SignatureValue>
    jm0K9oATBv2OEQWhtZwol06WwQeBCBmCcVxhdIhSiunqTwNkYIzvUtmbgxcP6mK55A7fhzTS
    GhQSNA7V2YhHmk6+gdC3XOm5z9H0tMdTjJsQW5ouEHdbrksPCbANUELisrnowadoEd3EcOU8
    zyeM0ARqvJ7hsjOkbwhAE/Zvlh4a5PHbVAr1WmI1QHLUqvmMRLyMYDZ259H3iuY66YmzyT1j
    5pPtETVKURrZ/ex+YE3ONRPrzXo3+EdO/HIgc22vkUNce3tbfLpEif1aqtzpyvBaN7a7JtdL
    BONRljnfyzSR5kWp7y3fIHpMo5tpqz1TmDWPOM0P1lK27WtLW7uXVA==
  </SignatureValue>
  <KeyInfo>
    <KeyValue>
      <RSAKeyValue>
        <Modulus>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
          </Modulus>
        <Exponent>AQAB</Exponent>
      </RSAKeyValue>
    </KeyValue>
    <X509Data>
      <X509Certificate>
          MIIGojCCBYqgAwIBAgIDF6MqMA0GCSqGSIb3DQEBCwUAMF8xCzAJBgNVBAYTAkNaMSwwKgYD
          VQQKDCPEjGVza8OhIHBvxaF0YSwgcy5wLiBbScSMIDQ3MTE0OTgzXTEiMCAGA1UEAxMZUG9z
          dFNpZ251bSBRdWFsaWZpZWQgQ0EgMjAeFw0xMzExMjgwOTMzMTJaFw0xNDEyMTgwOTMzMTJa
          MH8xCzAJBgNVBAYTAkNaMTMwMQYDVQQKDCpKVURyLiBMYWRpc2xhdiBSZW7EjSAtIEVMRVIg
          W0nEjCA2NjQ4Nzk5NF0xCjAIBgNVBAsTATExHTAbBgNVBAMMFEpVRHIuIExhZGlzbGF2IFJl
          bsSNMRAwDgYDVQQFEwdQMTA5NDA1MIIBIjANBgkqhkiG9w0BAQEFAAOCAQ8AMIIBCgKCAQEA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/JXVMYIPXGwXZZNQ7A5xX1prx8ClDJO+Xe3kh1q/OrYp5xXY46FmzQIDAQABo4IDRTCCA0Ew
          RAYDVR0RBD0wO4ETcmVuYy1lbGVyQHNlem5hbS5jeqAZBgkrBgEEAdwZAgGgDBMKMTMzNjc5
          ODkwM6AJBgNVBA2gAhMAMIIBDgYDVR0gBIIBBTCCAQEwgf4GCWeBBgEEAQeBUjCB8DCBxwYI
          KwYBBQUHAgIwgboagbdUZW50byBrdmFsaWZpa292YW55IGNlcnRpZmlrYXQgYnlsIHZ5ZGFu
          IHBvZGxlIHpha29uYSAyMjcvMjAwMFNiLiBhIG5hdmF6bnljaCBwcmVkcGlzdS4vVGhpcyBx
          dWFsaWZpZWQgY2VydGlmaWNhdGUgd2FzIGlzc3VlZCBhY2NvcmRpbmcgdG8gTGF3IE5vIDIy
          Ny8yMDAwQ29sbC4gYW5kIHJlbGF0ZWQgcmVndWxhdGlvbnMwJAYIKwYBBQUHAgEWGGh0dHA6
          Ly93d3cucG9zdHNpZ251bS5jejAYBggrBgEFBQcBAwQMMAowCAYGBACORgEBMIHIBggrBgEF
          BQcBAQSBuzCBuDA7BggrBgEFBQcwAoYvaHR0cDovL3d3dy5wb3N0c2lnbnVtLmN6L2NydC9w
          c3F1YWxpZmllZGNhMi5jcnQwPAYIKwYBBQUHMAKGMGh0dHA6Ly93d3cyLnBvc3RzaWdudW0u
          Y3ovY3J0L3BzcXVhbGlmaWVkY2EyLmNydDA7BggrBgEFBQcwAoYvaHR0cDovL3Bvc3RzaWdu
          dW0udHRjLmN6L2NydC9wc3F1YWxpZmllZGNhMi5jcnQwDgYDVR0PAQH/BAQDAgXgMB8GA1Ud
          IwQYMBaAFInoTN+LJjk+1yQuEg565+Yn5daXMIGxBgNVHR8EgakwgaYwNaAzoDGGL2h0dHA6
          Ly93d3cucG9zdHNpZ251bS5jei9jcmwvcHNxdWFsaWZpZWRjYTIuY3JsMDagNKAyhjBodHRw
          Oi8vd3d3Mi5wb3N0c2lnbnVtLmN6L2NybC9wc3F1YWxpZmllZGNhMi5jcmwwNaAzoDGGL2h0
          dHA6Ly9wb3N0c2lnbnVtLnR0Yy5jei9jcmwvcHNxdWFsaWZpZWRjYTIuY3JsMB0GA1UdDgQW
          BBQ8d+qqGu6PpTrNotTH3lqtTS0CojANBgkqhkiG9w0BAQsFAAOCAQEAUP1LQNgD1RSIKcdl
          ROxtuMYBA+ZezvKpbo6kuczy3sRhqjpoLB81hBP7iJ3yZdbB63NQWRwi4shdfQYRnu8SbpME
          2LeSjRmJNDYA5Vq/Q9h8Jh1XKeg9EyqP1ag7pE+uCF8LWiyFKWMnl2X6MZ5ANqPFnjP2EURu
          JypObdjHx9GsqigI89+gBtAP7TlS78ynAqLL4poVcWgV9J3YBhTDLgeiFe4GaGCXi77au8G6
          YvI1yu3A35JgDmeIsBxmaSjfkKOFJvFfcy18YYUZirPWeZmeJXf7q/71hewZgWth9Ax5jWni
          VjHgQj/c4FbZW1iascJv2trsLlEKrSA/qyOX0Q==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hs5uE2puRC4OfEDRcOG1UUr5+3w=</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vnDZmPRyWfXyq6ShpkvjuiFn3TY=</DigestValue>
      </Reference>
      <Reference URI="/word/document.xml?ContentType=application/vnd.openxmlformats-officedocument.wordprocessingml.document.main+xml">
        <DigestMethod Algorithm="http://www.w3.org/2000/09/xmldsig#sha1"/>
        <DigestValue>hzfO9CyGhptnqwUINDYBTGftiy4=</DigestValue>
      </Reference>
      <Reference URI="/word/endnotes.xml?ContentType=application/vnd.openxmlformats-officedocument.wordprocessingml.endnotes+xml">
        <DigestMethod Algorithm="http://www.w3.org/2000/09/xmldsig#sha1"/>
        <DigestValue>a/6QwxEpa68N73H9x0b45givHcI=</DigestValue>
      </Reference>
      <Reference URI="/word/fontTable.xml?ContentType=application/vnd.openxmlformats-officedocument.wordprocessingml.fontTable+xml">
        <DigestMethod Algorithm="http://www.w3.org/2000/09/xmldsig#sha1"/>
        <DigestValue>Xdufm6pw1p7CdXjk/MCHBWwQ7z8=</DigestValue>
      </Reference>
      <Reference URI="/word/footer1.xml?ContentType=application/vnd.openxmlformats-officedocument.wordprocessingml.footer+xml">
        <DigestMethod Algorithm="http://www.w3.org/2000/09/xmldsig#sha1"/>
        <DigestValue>l+WaNiWPZd+1jwTK/4lNJhOGryw=</DigestValue>
      </Reference>
      <Reference URI="/word/footnotes.xml?ContentType=application/vnd.openxmlformats-officedocument.wordprocessingml.footnotes+xml">
        <DigestMethod Algorithm="http://www.w3.org/2000/09/xmldsig#sha1"/>
        <DigestValue>AJ6AbRsHaZKmvp6WOyJOg26uwls=</DigestValue>
      </Reference>
      <Reference URI="/word/media/image1.gif?ContentType=image/gif">
        <DigestMethod Algorithm="http://www.w3.org/2000/09/xmldsig#sha1"/>
        <DigestValue>IphkMpafu4vN4djhez6rQyGzRIQ=</DigestValue>
      </Reference>
      <Reference URI="/word/media/image2.emf?ContentType=image/x-emf">
        <DigestMethod Algorithm="http://www.w3.org/2000/09/xmldsig#sha1"/>
        <DigestValue>DzY43XdSAZu6a3luT9y5IQDxW4A=</DigestValue>
      </Reference>
      <Reference URI="/word/numbering.xml?ContentType=application/vnd.openxmlformats-officedocument.wordprocessingml.numbering+xml">
        <DigestMethod Algorithm="http://www.w3.org/2000/09/xmldsig#sha1"/>
        <DigestValue>f7L4aEi8oJZtMW99wjVz8jNZtug=</DigestValue>
      </Reference>
      <Reference URI="/word/settings.xml?ContentType=application/vnd.openxmlformats-officedocument.wordprocessingml.settings+xml">
        <DigestMethod Algorithm="http://www.w3.org/2000/09/xmldsig#sha1"/>
        <DigestValue>2bBG+7BboE2x4qpCgisGM5Ci9yc=</DigestValue>
      </Reference>
      <Reference URI="/word/styles.xml?ContentType=application/vnd.openxmlformats-officedocument.wordprocessingml.styles+xml">
        <DigestMethod Algorithm="http://www.w3.org/2000/09/xmldsig#sha1"/>
        <DigestValue>vnWbHUWqimk7H9ZMg9fwvEh7/Cs=</DigestValue>
      </Reference>
      <Reference URI="/word/theme/theme1.xml?ContentType=application/vnd.openxmlformats-officedocument.theme+xml">
        <DigestMethod Algorithm="http://www.w3.org/2000/09/xmldsig#sha1"/>
        <DigestValue>AD8pTYTwWdY2i3V+GDTPhUgnfUA=</DigestValue>
      </Reference>
      <Reference URI="/word/webSettings.xml?ContentType=application/vnd.openxmlformats-officedocument.wordprocessingml.webSettings+xml">
        <DigestMethod Algorithm="http://www.w3.org/2000/09/xmldsig#sha1"/>
        <DigestValue>OKf4SfTJPa0aW1kUttKYUF/ozrQ=</DigestValue>
      </Reference>
    </Manifest>
    <SignatureProperties>
      <SignatureProperty Id="idSignatureTime" Target="#idPackageSignature">
        <mdssi:SignatureTime>
          <mdssi:Format>YYYY-MM-DDThh:mm:ssTZD</mdssi:Format>
          <mdssi:Value>2014-02-20T12:57:37Z</mdssi:Value>
        </mdssi:SignatureTime>
      </SignatureProperty>
    </SignatureProperties>
  </Object>
  <Object Id="idOfficeObject">
    <SignatureProperties>
      <SignatureProperty Id="idOfficeV1Details" Target="#idPackageSignature">
        <SignatureInfoV1 xmlns="http://schemas.microsoft.com/office/2006/digsig">
          <SetupID>{8CE3EC76-E6E9-453E-9769-13C6A90C41BB}</SetupID>
          <SignatureText/>
          <SignatureImage>AQAAAGwAAAAAAAAAAAAAAKwAAAB/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Vu+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lwEBAQEBAQEBAQEBAQG/AQEBAatT+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ZeQEBAQEBAQH84AUBAQEBAQEBAQEUtjp/4gEBAfgpAQEBn6wwWQEBAQEPgUsBAQEAyIuRTwHNAAABAQEBAa4AD/kBAQEBAQEBAQEBAQEBAQEBAQEBAQEBAQEBAQEBAQEBAQEBAQEBAAAAAQEBAQEBAQEBAQEBAQEBAQEBAQEBAQEBAQEBAQEBAQDp1gEBAQEBAQEBAQEBAYZ0xioBAQEB1ehqMgEBAQEBAQEBAQH2BrVTAQEBAQEBAbgAhAEBAQEBAQEBAXmsjoZBAQEB+CkBAQEB+v/RAQEBylvUNkMBAUllHosVj/Rh+gEBAQEB+9El1wEBAQEBAQEBAQEBAQEBAQEBAQEBAQEBAQEBAQEBAQEBAQEBAQEAAAABAQEBAQEBAQEBAQEBAQEBAQEBAQEBAQEBAQEBAQEBAADmAQEBAQEBAQEBAQEBYwBU+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QABAQEBAQEBAQEBAQEBXYxcAgEBOUARAQEBAQEBAQEBAQEBAQFEJxsfwQEBAQEBAQEK7hQBAVBfAW7tWUoAh1saq3gBAQEBAQEBAVveetUBAQEBAQEBAQEBAQEBAQEBAQEBAQEBAQEBAQEBAQEBAQEBAQAAAAEBAQEBAQEBAQEBAQEBAQEBAQEBAQEBAQEBAQEBAQEL1+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cQEBAQEBAQEBAQEBAQEBaFhzACyMAQEBAQEBBQFFAU/VswEBltUvAHAAkdEFmwEBAQEBAQEBQ89PAQEBAQEBAQEBAQEBAQEBAQEBAQEBAQEBAQEBAQEBAQEBAQEAAAABAQEBAQEBAQEBAQEBAQEBAQEBAQEBAQEBAQEBAQEBE3r2+gEBAQEBAQEBAQEBYwCx3QEBAQEBAQEBAQFbUwEBAQEBAQEBAQEBAQEBWJKLAW2S+gEBAQEBAQEBAQEBAQEBAQDY4N7LAQEBAQGwL3TjnmfeAQEBqUc/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U1ukBAQEBAQEBu625PAEBhRnZ+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uFK8dwEBVQ0BAQEB+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QABFAEBAWFqTwGjDwABAQEBAQEBAQEBAQEBAQEBAQEBAQEBAQEBAQEBAQEBAQEBAAAAAQEBAQEBAQEBAQEBAQEBAQEBAQEBAQEBAQEBAQEBAQEBAQE8i4oBAQEBAQEBAQEBAQEASRgBAQEBAQEBAQEBAQEBAU/5if0BAQEBAQEBAQEBAQEBXZh/7zWI0hEBAQEBAQEBAQEBAQE72P4pALyNAQEBAQG0LQBWAPoBAQHN7iVvAQEBc3IAQgEA+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uGKKmgO01TwEBAQEBVY6LAQEBNAEBAQEBAQEBAQEBAQEBAQEBAQEBAQEBAQEBAQEBAQEBAQEBAQAAAAEBAQEBAQEBAQEBAQEBAQEBAQEBAQEBAQEBAQEBAQEBAQEBAQEBBSOADQEBAQEBAQEBAQEBbQDAvAEBAQEBAQEBAQEBAQEBAWdyAAEBAQEBAQEBAQEBAQEBhpMBAQGu6fZMAQEBAQEBAQEBAQEBO4yUszM326+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qAaV9AQEBAQEBAQECWoABAQEBAQEBAQEBAQEBAQEXALKzAQEBAQEBAQEBAQEBAQEBAQEBAQEBAQEBAQEBASktcK+eAQEBAQEBAQEBAQEBAQEBAQEBAQEBAQEBAQEBAQEBAQEBAQEBAQEBAQEBAQEBAQEAAAABAQEBAQEBAQEBAQEBAQEBAQEBAQEBAQEBAQEBAQEBAQEBAQEBAQEBAQEBAQEBAQEBAQEBAQEBAQGjoKuslQGGAQEBAQEBAQGtgK4BAQEBAQEBAQEBAQEBAQEBr6+wAQEBAQEBAQEBAQEBAQEBAQEBAQEBAQEBAQEBAQEoWQCxBYYBAQEBAQEBAQEBAQEBAQEBAQEBAQEBAQEBAQEBAQEBAQEBAQEBAQEBAQEBAQAAAAEBAQEBAQEBAQEBAQEBAQEBAQEBAQEBAQEBAQEBAQEBAQEBAQEBAQEBAQEBAQEBAQEBAQEBAQEBAQFLn59RAXgBAQEBAQEBAQE/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AAAAAAAAAAAAAIA/AAAAAAAAAAAAAAAAAAAAAAAAAAAAAAAAAAAAAAAAAAAiAAAADAAAAP////9GAAAAHAAAABAAAABFTUYrAkAAAAwAAAAAAAAADgAAABQAAAAAAAAAEAAAABQAAAA=</SignatureImage>
          <SignatureComments/>
          <WindowsVersion>6.0</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NIwAAnxEAACBFTUYAAAEA3HAAAKM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wEBARgqTVPpzUuT2wEBAQEBAQEBAQEBAQEO31IBAQFGyJSscwYBAQEBAQEBAbzhALVXAQEBAQEBAQEBAQEBAQEBAQEBAQEBBZuWdhjz2YdzBQEBAQEBAQEBAQEBAQEBAQEBAQEBAQEBAQEBAQEBAQEBAQEBAQEBAQEBAQEBAQEBAQEBAQEBAQEBAQEBAQEBAQEBAQE1gd9PAQEBAQEBAQEBAQEBAQEAYFtoHmzLAQEBAQFIrZE1QjMBAQEBAQEBAQEBAQEBQ+1LAQEBAQFtUkn+AQEBAQEBAQH2UQKZJRsOAQEBAQEBAQEBAQEBAQEBAQEBnepGatkAZwk51hQBAQEBAQEBAQEBAQEBAQEBAQEBAQEBAQEBAQEBAQEBAQEBAQEBAQEBAQEBAQEBAQEBAQEBAQEBAQEBAQEBAQEBAQEBNOIA5gEBAQEBAQEBAQEBAQENh+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pcBAQEBAQEBAQEBAQEBvwEBAQGrU/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iAQEB+CkBAQGfrDBZAQEBAQ+BSwEBAQDIi5FPAc0AAAEBAQEBrgAP+QEBAQEBAQEBAQEBAQEBAQEBAQEBAQEBAQEBAQEBAQEBAQEBAQEBAQEBAQEBAQEBAQEBAQEBAQEBAQEBAQEBAQEBAQEA6dYBAQEBAQEBAQEBAQGGdMYqAQEBAdXoajIBAQEBAQEBAQEB9ga1UwEBAQEBAQG4AIQBAQEBAQEBAQF5rI6GQQEBAfgpAQEBAfr/0QEBAcpb1DZDAQFJZR6LFY/0YfoBAQEBAfvRJdcBAQEBAQEBAQEBAQEBAQEBAQEBAQEBAQEBAQEBAQEBAQEBAQEBAQEBAQEBAQEBAQEBAQEBAQEBAQEBAQEBAQEBAQEBAADmAQEBAQEBAQEBAQEBYwBU+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gEBAQEBAQEBAQEBYwCx3QEBAQEBAQEBAQFbUwEBAQEBAQEBAQEBAQEBWJKLAW2S+gEBAQEBAQEBAQEBAQEBAQDY4N7LAQEBAQGwL3TjnmfeAQEBqUc/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jp4BAQEBAQEBAQEBAQEA8QABAQEBAQEBAQEBAQEBAXtYg5YAAQEBAQEBAQEBAQEBAQEBAQEAgagBAQEBAQEBtNvNBR4BAQEVW6sAYk5dARRUyQEBAQEBmwGjAQEBAQEBAQEBAQEBAQEBAQEBAQEBAQEBAQEBAQEBAQEBAQEBAQEBAQEBAQEBAQEBAQEBAQEBAQEBAQEBAQEBAQEBKuD+5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Yn9AQEBAQEBAQEBAQEBAV2Yf+81iNIRAQEBAQEBAQEBAQEBO9j+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lLZAEBAQEBAQEBAQEBAQEBAQF6u98BAQEBAQEBAQEBAQEBwTuUAQFjYoOcAQEBAQEBAQEBAQEB2iguAPgBAQEBu+oAknUAEgEBAeLI+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MMQgoAAABgAAAAEwAAAEwAAAAAAAAAAAAAAAAAAAD//////////3QAAABKAFUARAByAC4AIABMAGEAZABpAHMAbABhAHYAIABSAGUAbgANAQFbBQAAAAcAAAAHAAAABAAAAAQAAAADAAAABQAAAAYAAAAGAAAAAgAAAAUAAAACAAAABgAAAAYAAAADAAAABwAAAAYAAAAGAAAABQAAAEsAAAAQAAAAAAAAAAUAAAAlAAAADAAAAA0AAIAnAAAAGAAAAAUAAAAAAAAA////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Object>
  <Object Id="idInvalidSigLnImg">AQAAAGwAAAAAAAAAAAAAAP8AAAB/AAAAAAAAAAAAAABNIwAAnxEAACBFTUYAAAEAfHQAAKk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LYDAFioBQAABAAAAAQAAAAAAAAAAABTAGkAZwBuAGEAdAB1AHIAZQBMAGkAbgBlAAAAkqXPY5Ckz2OQgtwDBPMFZCBRvmQApzsEAAAEAMziMwAFMtZj4Cs2BOAwz2MiMtZjC+qMD2DjMwABAAQAAAAEAABCNABgBgAAAAAEAAAAMwBbOthjAKY7BACnOwRg4zMAYOMzAAEABAAAAAQAMOMzAAAAAAD/////9OIzADDjMwDgMM9jgzvYY/frjA8AADMA4Cs2BIAXtgMAAAAAMAAAAETjMwAAAAAA8lnOYwAAAACABBEAAAAAAGCD3AMo4zMAdljOY9QYtgPj4zMAZHYACAAAAAAlAAAADAAAAAQAAAAYAAAADAAAAAAAAAISAAAADAAAAAEAAAAWAAAADAAAAAgAAABUAAAAVAAAAAoAAAA3AAAAHgAAAFoAAAABAAAAwzANQs/zDE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4AS0GubcBAQEBAQEBAQEBAQEBAQEBAQEBAQEBAQEBAQG3twEBAQEBAQEBAQEBAQEBAQEBAQEBAQEBAQEBAQEBAQEBAQEBAQEBAQEBAQEBAQEBAQEBAQEBAQEBAQEBAQEBAQEBAQEBAQEBAQEBAQEBAQEBAQEBAQEBAQEBAQEBAQEBAQEBAQEBAQEBAQEBAQEBAQEBAQEBAQFyAEgBAQEBAQEBAQEBAQEBAbABLgEAsAA+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eVPAQEBAQEBAWiJK1U6AQEBAQF3lAG0W/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ZeQEBAQEBAQH84AUBAQEBAQEBAQEUtjp/4gEBAfgpAQEBn6wwWQEBAQEPgUsBAQEAyIuRTwHNAAABAQEBAa4AD/kBAQEBAQEBAQEBAQEBAQEBAQEBAQEBAQEBAQEBAQEBAQEBAQEBAQEBAQEBAQEBAQEBAQEBAQEBAQEBAQEBAQEBAQEBAOnWAQEBAQEBAQEBAQEBhnTGKgEBAQHV6GoyAQEBAQEBAQEBAfYGtVMBAQEBAQEBuACEAQEBAQEBAQEBeayOhkEBAQH4KQEBAQH6/9EBAQHKW9Q2QwEBSWUeixWP9GH6AQEBAQH70SXXAQEBAQEBAQEBAQEBAQEBAQEBAQEBAQEBAQEBAQEBAQEBAQEBAQEBAQEBAQEBAQEBAQEBAQEBAQEBAQEBAQEBAQEBAQAA5gEBAQEBAQEBAQEBAWMAVPgBAQEBAbuYAAEUAQEBAQEBAQEBAQEUAlgBAQEBAUW+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V0AXIUBAYQBCdpbgVcBAXEoMAEBAQEB5tHVzAEBAQEBAQEBAQEBAQEBAQEBAQEBAQEBAQEBAQEBAQEBAQEBAQEBAQEBAQEBAQEBAQEBAQEBAQEBAQEBAQEBAQEBAQcA4QEBAQEBAQEBAQEB/o6eAQEBAQEBAQEBAQEBAPEAAQEBAQEBAQEBAQEBAQF7WIOWAAEBAQEBAQEBAQEBAQEBAQEBAIGoAQEBAQEBAbTbzQUeAQEBFVurAGJOXQEUVMkBAQEBAZsBowEBAQEBAQEBAQEBAQEBAQEBAQEBAQEBAQEBAQEBAQEBAQEBAQEBAQEBAQEBAQEBAQEBAQEBAQEBAQEBAQEBAQEBASrg/uYBAQEBAQEBAQEBAS+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U1ukBAQEBAQEBu625PAEBhRnZ+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r4a8B/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u0bpYnwEBAQEBAQEBAQEBAQEBAQEBAQEBAQEBAQEBAQEBAQEBAQEBAQEBAQEBAQEBAQEBAQEBAQEBAQEBAQEBAQEBAQEBAQEBARUB8wEBAQEBAQEBAQEBAbqmAQEBAQEBAQEBAQEBAQEBAfEtAtoBAQEBAQEBAQEBAQEB5/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OwEPrhiipoDtNU8BAQEBAVWOiwEBATQBAQEBAQEBAQEBAQEBAQEBAQEBAQEBAQEBAQEBAQEBAQEBAQEBAQEBAQEBAQEBAQEBAQEBAQEBAQEBAQEBAQEBAQEBAQEBAQEBBSOADQEBAQEBAQEBAQEBbQDAvAEBAQEBAQEBAQEBAQEBAWdyAAEBAQEBAQEBAQEBAQEBhpMBAQGu6fZMAQEBAQEBAQEBAQEBO4yUszM326+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IBAQAeHm8BAQEBAbvyOQEBAQEBAQEBAQEBAQEBAQEBAQEBAQEBAQEBAQEBAQEBAQEBAQEBAQEBAQEBAQEBAQEBAQEBAQEBAQEBAQEBAQEBAQEBAQEBAQEBAQEBAewLjgEBAQEBAQEBAQEB7Z5+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FoEheQFDAQEBAQEBAQG/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sf6oBpX0BAQEBAQEBAQJagAEBAQEBAQEBAQEBAQEBARcAsrMBAQEBAQEBAQEBAQEBAQEBAQEBAQEBAQEBAQEBKS1wr54BAQEBAQEBAQEBAQEBAQEBAQEBAQEBAQEBAQEBAQEBAQEBAQEBAQEBAQEBAQEBAQEBAQEBAQEBAQEBAQEBAQEBAQEBAQEBAQEBAQEBAQEBAQEBAQEBAQEBAQEBAQEBAQEBAQEBAQEBo6CrrJUBhgEBAQEBAQEBrYCuAQEBAQEBAQEBAQEBAQEBAa+vsAEBAQEBAQEBAQEBAQEBAQEBAQEBAQEBAQEBAQEBKFkAsQWGAQEBAQEBAQEBAQEBAQEBAQEBAQEBAQEBAQEBAQEBAQEBAQEBAQEBAQEBAQEBAQEBAQEBAQEBAQEBAQEBAQEBAQEBAQEBAQEBAQEBAQEBAQEBAQEBAQEBAQEBAQEBAQEBAQEBAQFLn59RAXgBAQEBAQEBAQE/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wAAAAAoAAABgAAAAaAAAAGwAAAABAAAAwzANQs/zDEIKAAAAYAAAABMAAABMAAAAAAAAAAAAAAAAAAAA//////////90AAAASgBVAEQAcgAuACAATABhAGQAaQBzAGwAYQB2ACAAUgBlAG4ADQEBAQUAAAAHAAAABwAAAAQAAAAEAAAAAwAAAAUAAAAGAAAABgAAAAIAAAAFAAAAAgAAAAYAAAAGAAAAAwAAAAcAAAAGAAAABgAAAAU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MMQgoAAABwAAAAIAAAAEwAAAAAAAAAAAAAAAAAAAD//////////4wAAAB6AHAAbABuAG8AbQBvAGMAbgAbAW4A/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F3DE2-EFCA-430C-9000-ECA4366E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9309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Mesto Tabor</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cp:lastPrinted>2014-02-20T12:11:00Z</cp:lastPrinted>
  <dcterms:created xsi:type="dcterms:W3CDTF">2014-02-20T12:46:00Z</dcterms:created>
  <dcterms:modified xsi:type="dcterms:W3CDTF">2014-02-20T12:46:00Z</dcterms:modified>
</cp:coreProperties>
</file>